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DDC" w:rsidRPr="003F6DDC" w:rsidRDefault="003F6DDC" w:rsidP="003F6DDC">
      <w:pPr>
        <w:spacing w:after="0" w:line="240" w:lineRule="auto"/>
        <w:rPr>
          <w:rFonts w:eastAsia="Times New Roman" w:cstheme="minorHAnsi"/>
          <w:b/>
          <w:sz w:val="24"/>
          <w:szCs w:val="24"/>
          <w:lang w:eastAsia="de-DE"/>
        </w:rPr>
      </w:pPr>
    </w:p>
    <w:p w:rsidR="003F6DDC" w:rsidRPr="003F6DDC" w:rsidRDefault="003F6DDC" w:rsidP="003F6DDC">
      <w:pPr>
        <w:spacing w:after="0" w:line="240" w:lineRule="auto"/>
        <w:rPr>
          <w:rFonts w:eastAsia="Times New Roman" w:cstheme="minorHAnsi"/>
          <w:b/>
          <w:sz w:val="32"/>
          <w:szCs w:val="24"/>
          <w:lang w:eastAsia="de-DE"/>
        </w:rPr>
      </w:pPr>
      <w:r w:rsidRPr="003F6DDC">
        <w:rPr>
          <w:rFonts w:eastAsia="Times New Roman" w:cstheme="minorHAnsi"/>
          <w:b/>
          <w:sz w:val="32"/>
          <w:szCs w:val="24"/>
          <w:lang w:eastAsia="de-DE"/>
        </w:rPr>
        <w:t xml:space="preserve">Trierischer Volksfreund </w:t>
      </w:r>
      <w:r w:rsidRPr="003F6DDC">
        <w:rPr>
          <w:rFonts w:eastAsia="Times New Roman" w:cstheme="minorHAnsi"/>
          <w:b/>
          <w:sz w:val="32"/>
          <w:szCs w:val="24"/>
          <w:lang w:eastAsia="de-DE"/>
        </w:rPr>
        <w:br/>
        <w:t>04.</w:t>
      </w:r>
      <w:r w:rsidRPr="003F6DDC">
        <w:rPr>
          <w:rFonts w:eastAsia="Times New Roman" w:cstheme="minorHAnsi"/>
          <w:b/>
          <w:sz w:val="32"/>
          <w:szCs w:val="24"/>
          <w:lang w:eastAsia="de-DE"/>
        </w:rPr>
        <w:t xml:space="preserve"> Februar 2019 </w:t>
      </w:r>
    </w:p>
    <w:p w:rsidR="003F6DDC" w:rsidRPr="003F6DDC" w:rsidRDefault="003F6DDC" w:rsidP="003F6DDC">
      <w:pPr>
        <w:spacing w:before="100" w:beforeAutospacing="1" w:after="100" w:afterAutospacing="1" w:line="240" w:lineRule="auto"/>
        <w:outlineLvl w:val="1"/>
        <w:rPr>
          <w:rFonts w:eastAsia="Times New Roman" w:cstheme="minorHAnsi"/>
          <w:b/>
          <w:bCs/>
          <w:sz w:val="36"/>
          <w:szCs w:val="36"/>
          <w:lang w:eastAsia="de-DE"/>
        </w:rPr>
      </w:pPr>
      <w:r w:rsidRPr="003F6DDC">
        <w:rPr>
          <w:rFonts w:eastAsia="Times New Roman" w:cstheme="minorHAnsi"/>
          <w:b/>
          <w:bCs/>
          <w:sz w:val="36"/>
          <w:szCs w:val="36"/>
          <w:lang w:eastAsia="de-DE"/>
        </w:rPr>
        <w:t xml:space="preserve">Trier-West </w:t>
      </w:r>
    </w:p>
    <w:p w:rsidR="003F6DDC" w:rsidRPr="003F6DDC" w:rsidRDefault="003F6DDC" w:rsidP="003F6DDC">
      <w:pPr>
        <w:spacing w:before="100" w:beforeAutospacing="1" w:after="100" w:afterAutospacing="1" w:line="240" w:lineRule="auto"/>
        <w:outlineLvl w:val="1"/>
        <w:rPr>
          <w:rFonts w:eastAsia="Times New Roman" w:cstheme="minorHAnsi"/>
          <w:b/>
          <w:bCs/>
          <w:sz w:val="36"/>
          <w:szCs w:val="36"/>
          <w:lang w:eastAsia="de-DE"/>
        </w:rPr>
      </w:pPr>
      <w:r w:rsidRPr="003F6DDC">
        <w:rPr>
          <w:rFonts w:eastAsia="Times New Roman" w:cstheme="minorHAnsi"/>
          <w:b/>
          <w:bCs/>
          <w:sz w:val="36"/>
          <w:szCs w:val="36"/>
          <w:lang w:eastAsia="de-DE"/>
        </w:rPr>
        <w:t>Der Stadtumbau Trier-West kommt in Schwung</w:t>
      </w:r>
    </w:p>
    <w:p w:rsidR="003F6DDC" w:rsidRPr="003F6DDC" w:rsidRDefault="003F6DDC" w:rsidP="003F6DDC">
      <w:pPr>
        <w:spacing w:after="0" w:line="240" w:lineRule="auto"/>
        <w:rPr>
          <w:rFonts w:ascii="Times New Roman" w:eastAsia="Times New Roman" w:hAnsi="Times New Roman" w:cs="Times New Roman"/>
          <w:color w:val="0000FF"/>
          <w:sz w:val="24"/>
          <w:szCs w:val="24"/>
          <w:u w:val="single"/>
          <w:lang w:eastAsia="de-DE"/>
        </w:rPr>
      </w:pPr>
      <w:r w:rsidRPr="003F6DDC">
        <w:rPr>
          <w:rFonts w:ascii="Times New Roman" w:eastAsia="Times New Roman" w:hAnsi="Times New Roman" w:cs="Times New Roman"/>
          <w:sz w:val="24"/>
          <w:szCs w:val="24"/>
          <w:lang w:eastAsia="de-DE"/>
        </w:rPr>
        <w:fldChar w:fldCharType="begin"/>
      </w:r>
      <w:r w:rsidRPr="003F6DDC">
        <w:rPr>
          <w:rFonts w:ascii="Times New Roman" w:eastAsia="Times New Roman" w:hAnsi="Times New Roman" w:cs="Times New Roman"/>
          <w:sz w:val="24"/>
          <w:szCs w:val="24"/>
          <w:lang w:eastAsia="de-DE"/>
        </w:rPr>
        <w:instrText xml:space="preserve"> HYPERLINK "javascript:void(0)" </w:instrText>
      </w:r>
      <w:r w:rsidRPr="003F6DDC">
        <w:rPr>
          <w:rFonts w:ascii="Times New Roman" w:eastAsia="Times New Roman" w:hAnsi="Times New Roman" w:cs="Times New Roman"/>
          <w:sz w:val="24"/>
          <w:szCs w:val="24"/>
          <w:lang w:eastAsia="de-DE"/>
        </w:rPr>
        <w:fldChar w:fldCharType="separate"/>
      </w:r>
    </w:p>
    <w:p w:rsidR="003F6DDC" w:rsidRPr="003F6DDC" w:rsidRDefault="003F6DDC" w:rsidP="003F6DDC">
      <w:pPr>
        <w:spacing w:after="0" w:line="240" w:lineRule="auto"/>
        <w:rPr>
          <w:rFonts w:ascii="Times New Roman" w:eastAsia="Times New Roman" w:hAnsi="Times New Roman" w:cs="Times New Roman"/>
          <w:sz w:val="24"/>
          <w:szCs w:val="24"/>
          <w:lang w:eastAsia="de-DE"/>
        </w:rPr>
      </w:pPr>
      <w:r w:rsidRPr="003F6DDC">
        <w:rPr>
          <w:rFonts w:ascii="Times New Roman" w:eastAsia="Times New Roman" w:hAnsi="Times New Roman" w:cs="Times New Roman"/>
          <w:noProof/>
          <w:color w:val="0000FF"/>
          <w:sz w:val="24"/>
          <w:szCs w:val="24"/>
          <w:lang w:eastAsia="de-DE"/>
        </w:rPr>
        <w:drawing>
          <wp:inline distT="0" distB="0" distL="0" distR="0" wp14:anchorId="671FD1A7" wp14:editId="6CBE101A">
            <wp:extent cx="5138420" cy="2884805"/>
            <wp:effectExtent l="0" t="0" r="5080" b="0"/>
            <wp:docPr id="1" name="Bild 1" descr="https://www.volksfreund.de/imgs/28/4/7/6/4/8/4/2/1/tok_c8c289707c6670455ab0013c0315bfef/w540_h303_x2016_y1134_20190201_135519-116c4a1b43d6e0c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olksfreund.de/imgs/28/4/7/6/4/8/4/2/1/tok_c8c289707c6670455ab0013c0315bfef/w540_h303_x2016_y1134_20190201_135519-116c4a1b43d6e0c3.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8420" cy="2884805"/>
                    </a:xfrm>
                    <a:prstGeom prst="rect">
                      <a:avLst/>
                    </a:prstGeom>
                    <a:noFill/>
                    <a:ln>
                      <a:noFill/>
                    </a:ln>
                  </pic:spPr>
                </pic:pic>
              </a:graphicData>
            </a:graphic>
          </wp:inline>
        </w:drawing>
      </w:r>
    </w:p>
    <w:p w:rsidR="003F6DDC" w:rsidRPr="003F6DDC" w:rsidRDefault="003F6DDC" w:rsidP="003F6DDC">
      <w:pPr>
        <w:spacing w:after="0" w:line="240" w:lineRule="auto"/>
        <w:rPr>
          <w:rFonts w:ascii="Times New Roman" w:eastAsia="Times New Roman" w:hAnsi="Times New Roman" w:cs="Times New Roman"/>
          <w:sz w:val="24"/>
          <w:szCs w:val="24"/>
          <w:lang w:eastAsia="de-DE"/>
        </w:rPr>
      </w:pPr>
      <w:r w:rsidRPr="003F6DDC">
        <w:rPr>
          <w:rFonts w:ascii="Times New Roman" w:eastAsia="Times New Roman" w:hAnsi="Times New Roman" w:cs="Times New Roman"/>
          <w:sz w:val="24"/>
          <w:szCs w:val="24"/>
          <w:lang w:eastAsia="de-DE"/>
        </w:rPr>
        <w:fldChar w:fldCharType="end"/>
      </w:r>
      <w:r w:rsidRPr="003F6DDC">
        <w:rPr>
          <w:rFonts w:ascii="Times New Roman" w:eastAsia="Times New Roman" w:hAnsi="Times New Roman" w:cs="Times New Roman"/>
          <w:sz w:val="24"/>
          <w:szCs w:val="24"/>
          <w:lang w:eastAsia="de-DE"/>
        </w:rPr>
        <w:t xml:space="preserve">FOTO: Johannes </w:t>
      </w:r>
      <w:proofErr w:type="spellStart"/>
      <w:r w:rsidRPr="003F6DDC">
        <w:rPr>
          <w:rFonts w:ascii="Times New Roman" w:eastAsia="Times New Roman" w:hAnsi="Times New Roman" w:cs="Times New Roman"/>
          <w:sz w:val="24"/>
          <w:szCs w:val="24"/>
          <w:lang w:eastAsia="de-DE"/>
        </w:rPr>
        <w:t>Schölch-Mundorf</w:t>
      </w:r>
      <w:proofErr w:type="spellEnd"/>
      <w:r w:rsidRPr="003F6DDC">
        <w:rPr>
          <w:rFonts w:ascii="Times New Roman" w:eastAsia="Times New Roman" w:hAnsi="Times New Roman" w:cs="Times New Roman"/>
          <w:sz w:val="24"/>
          <w:szCs w:val="24"/>
          <w:lang w:eastAsia="de-DE"/>
        </w:rPr>
        <w:t xml:space="preserve"> </w:t>
      </w:r>
    </w:p>
    <w:p w:rsidR="003F6DDC" w:rsidRDefault="003F6DDC" w:rsidP="003F6DDC">
      <w:pPr>
        <w:spacing w:after="0" w:line="240" w:lineRule="auto"/>
        <w:rPr>
          <w:rFonts w:ascii="Times New Roman" w:eastAsia="Times New Roman" w:hAnsi="Times New Roman" w:cs="Times New Roman"/>
          <w:sz w:val="24"/>
          <w:szCs w:val="24"/>
          <w:lang w:eastAsia="de-DE"/>
        </w:rPr>
      </w:pPr>
    </w:p>
    <w:p w:rsidR="003F6DDC" w:rsidRPr="003F6DDC" w:rsidRDefault="003F6DDC" w:rsidP="003F6DDC">
      <w:pPr>
        <w:spacing w:after="0" w:line="240" w:lineRule="auto"/>
        <w:rPr>
          <w:rFonts w:eastAsia="Times New Roman" w:cstheme="minorHAnsi"/>
          <w:lang w:eastAsia="de-DE"/>
        </w:rPr>
      </w:pPr>
      <w:r w:rsidRPr="003F6DDC">
        <w:rPr>
          <w:rFonts w:eastAsia="Times New Roman" w:cstheme="minorHAnsi"/>
          <w:lang w:eastAsia="de-DE"/>
        </w:rPr>
        <w:t xml:space="preserve">Trier-West. In den kommenden Jahren wird Trier-West sein Gesicht verändern. Der Trierische Volksfreund dokumentiert die wichtigsten Teilprojekte. </w:t>
      </w:r>
      <w:r w:rsidRPr="003F6DDC">
        <w:rPr>
          <w:rFonts w:eastAsia="Times New Roman" w:cstheme="minorHAnsi"/>
          <w:lang w:eastAsia="de-DE"/>
        </w:rPr>
        <w:br/>
      </w:r>
      <w:hyperlink r:id="rId9" w:history="1">
        <w:r w:rsidRPr="003F6DDC">
          <w:rPr>
            <w:rFonts w:eastAsia="Times New Roman" w:cstheme="minorHAnsi"/>
            <w:lang w:eastAsia="de-DE"/>
          </w:rPr>
          <w:t>Von Rainer Neubert</w:t>
        </w:r>
      </w:hyperlink>
      <w:r w:rsidRPr="003F6DDC">
        <w:rPr>
          <w:rFonts w:eastAsia="Times New Roman" w:cstheme="minorHAnsi"/>
          <w:lang w:eastAsia="de-DE"/>
        </w:rPr>
        <w:t xml:space="preserve"> </w:t>
      </w:r>
    </w:p>
    <w:p w:rsidR="003F6DDC" w:rsidRPr="003F6DDC" w:rsidRDefault="003F6DDC" w:rsidP="003F6DDC">
      <w:pPr>
        <w:spacing w:before="100" w:beforeAutospacing="1" w:after="100" w:afterAutospacing="1" w:line="240" w:lineRule="auto"/>
        <w:rPr>
          <w:rFonts w:eastAsia="Times New Roman" w:cstheme="minorHAnsi"/>
          <w:lang w:eastAsia="de-DE"/>
        </w:rPr>
      </w:pPr>
      <w:r w:rsidRPr="003F6DDC">
        <w:rPr>
          <w:rFonts w:eastAsia="Times New Roman" w:cstheme="minorHAnsi"/>
          <w:lang w:eastAsia="de-DE"/>
        </w:rPr>
        <w:t xml:space="preserve">Bis zu 25 Millionen Euro Fördermittel von Bund und Land sollen bis 2026 in das Projekt Stadtumbau Trier-West fließen. Nach zwei Jahren intensiver Vorarbeit haben nun die sichtbaren Veränderungen begonnen. So wird derzeit am Römerbrückenkopf das Gebäude neben der Kultkneipe </w:t>
      </w:r>
      <w:proofErr w:type="spellStart"/>
      <w:proofErr w:type="gramStart"/>
      <w:r w:rsidRPr="003F6DDC">
        <w:rPr>
          <w:rFonts w:eastAsia="Times New Roman" w:cstheme="minorHAnsi"/>
          <w:lang w:eastAsia="de-DE"/>
        </w:rPr>
        <w:t>Lucky’s</w:t>
      </w:r>
      <w:proofErr w:type="spellEnd"/>
      <w:proofErr w:type="gramEnd"/>
      <w:r w:rsidRPr="003F6DDC">
        <w:rPr>
          <w:rFonts w:eastAsia="Times New Roman" w:cstheme="minorHAnsi"/>
          <w:lang w:eastAsia="de-DE"/>
        </w:rPr>
        <w:t xml:space="preserve"> Luke abgerissen. Dort war in den vergangenen zwei Jahren das Informationsbüro zum Stadtumbau untergebracht.</w:t>
      </w:r>
    </w:p>
    <w:p w:rsidR="003F6DDC" w:rsidRPr="003F6DDC" w:rsidRDefault="003F6DDC" w:rsidP="003F6DDC">
      <w:pPr>
        <w:spacing w:before="100" w:beforeAutospacing="1" w:after="100" w:afterAutospacing="1" w:line="240" w:lineRule="auto"/>
        <w:rPr>
          <w:rFonts w:eastAsia="Times New Roman" w:cstheme="minorHAnsi"/>
          <w:lang w:eastAsia="de-DE"/>
        </w:rPr>
      </w:pPr>
      <w:r w:rsidRPr="003F6DDC">
        <w:rPr>
          <w:rFonts w:eastAsia="Times New Roman" w:cstheme="minorHAnsi"/>
          <w:lang w:eastAsia="de-DE"/>
        </w:rPr>
        <w:t>Der freiwerdende Platz markiert den zukünftigen Zugang zum neuen Haltepunkt Römerbrücke, der bei der für Ende 2021 geplanten Eröffnung der Bahnstrecke für den Personennahverkehr fertig sein soll. Davor wird der Platz für die Baustelleneinrichtung zum Umbau der Luxemburger Straße und dem Bau des neuen Kreisverkehrs in diesem Bereich genutzt. Die derzeitige Sparkassenfiliale gegenüber soll umgebaut werden. Eine Option ist die gastronomische Nutzung, wenn dort auch ein attraktiver Zugang zur Mosel entsteht, von dem die älteste Brücke Deutschlands besser in Szene gesetzt werden soll.</w:t>
      </w:r>
    </w:p>
    <w:p w:rsidR="003F6DDC" w:rsidRPr="003F6DDC" w:rsidRDefault="003F6DDC" w:rsidP="003F6DDC">
      <w:pPr>
        <w:spacing w:after="0" w:line="240" w:lineRule="auto"/>
        <w:rPr>
          <w:rFonts w:eastAsia="Times New Roman" w:cstheme="minorHAnsi"/>
          <w:color w:val="0000FF"/>
          <w:u w:val="single"/>
          <w:lang w:eastAsia="de-DE"/>
        </w:rPr>
      </w:pPr>
      <w:r w:rsidRPr="003F6DDC">
        <w:rPr>
          <w:rFonts w:eastAsia="Times New Roman" w:cstheme="minorHAnsi"/>
          <w:lang w:eastAsia="de-DE"/>
        </w:rPr>
        <w:fldChar w:fldCharType="begin"/>
      </w:r>
      <w:r w:rsidRPr="003F6DDC">
        <w:rPr>
          <w:rFonts w:eastAsia="Times New Roman" w:cstheme="minorHAnsi"/>
          <w:lang w:eastAsia="de-DE"/>
        </w:rPr>
        <w:instrText xml:space="preserve"> HYPERLINK "javascript:void(0)" </w:instrText>
      </w:r>
      <w:r w:rsidRPr="003F6DDC">
        <w:rPr>
          <w:rFonts w:eastAsia="Times New Roman" w:cstheme="minorHAnsi"/>
          <w:lang w:eastAsia="de-DE"/>
        </w:rPr>
        <w:fldChar w:fldCharType="separate"/>
      </w:r>
    </w:p>
    <w:p w:rsidR="003F6DDC" w:rsidRPr="003F6DDC" w:rsidRDefault="003F6DDC" w:rsidP="003F6DDC">
      <w:pPr>
        <w:spacing w:after="0" w:line="240" w:lineRule="auto"/>
        <w:rPr>
          <w:rFonts w:eastAsia="Times New Roman" w:cstheme="minorHAnsi"/>
          <w:lang w:eastAsia="de-DE"/>
        </w:rPr>
      </w:pPr>
      <w:r w:rsidRPr="003F6DDC">
        <w:rPr>
          <w:rFonts w:eastAsia="Times New Roman" w:cstheme="minorHAnsi"/>
          <w:noProof/>
          <w:color w:val="0000FF"/>
          <w:lang w:eastAsia="de-DE"/>
        </w:rPr>
        <w:lastRenderedPageBreak/>
        <w:drawing>
          <wp:inline distT="0" distB="0" distL="0" distR="0" wp14:anchorId="4ABACF28" wp14:editId="2EA7C676">
            <wp:extent cx="5138420" cy="2884805"/>
            <wp:effectExtent l="0" t="0" r="5080" b="0"/>
            <wp:docPr id="2" name="Bild 2" descr="https://www.volksfreund.de/imgs/28/4/7/6/4/8/4/2/1/tok_8c6567076c32b6f2d5c0ad26f678fe31/w540_h303_x1283_y1664_Sonderseite_Trier_West-9d76f477ccc93c2c.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olksfreund.de/imgs/28/4/7/6/4/8/4/2/1/tok_8c6567076c32b6f2d5c0ad26f678fe31/w540_h303_x1283_y1664_Sonderseite_Trier_West-9d76f477ccc93c2c.jpg">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8420" cy="2884805"/>
                    </a:xfrm>
                    <a:prstGeom prst="rect">
                      <a:avLst/>
                    </a:prstGeom>
                    <a:noFill/>
                    <a:ln>
                      <a:noFill/>
                    </a:ln>
                  </pic:spPr>
                </pic:pic>
              </a:graphicData>
            </a:graphic>
          </wp:inline>
        </w:drawing>
      </w:r>
    </w:p>
    <w:p w:rsidR="003F6DDC" w:rsidRPr="003F6DDC" w:rsidRDefault="003F6DDC" w:rsidP="003F6DDC">
      <w:pPr>
        <w:spacing w:after="0" w:line="240" w:lineRule="auto"/>
        <w:rPr>
          <w:rFonts w:eastAsia="Times New Roman" w:cstheme="minorHAnsi"/>
          <w:lang w:eastAsia="de-DE"/>
        </w:rPr>
      </w:pPr>
      <w:r w:rsidRPr="003F6DDC">
        <w:rPr>
          <w:rFonts w:eastAsia="Times New Roman" w:cstheme="minorHAnsi"/>
          <w:lang w:eastAsia="de-DE"/>
        </w:rPr>
        <w:fldChar w:fldCharType="end"/>
      </w:r>
      <w:r w:rsidRPr="003F6DDC">
        <w:rPr>
          <w:rFonts w:eastAsia="Times New Roman" w:cstheme="minorHAnsi"/>
          <w:lang w:eastAsia="de-DE"/>
        </w:rPr>
        <w:t xml:space="preserve">FOTO: TV / Schramm, Johannes </w:t>
      </w:r>
    </w:p>
    <w:p w:rsidR="003F6DDC" w:rsidRPr="003F6DDC" w:rsidRDefault="003F6DDC" w:rsidP="003F6DDC">
      <w:pPr>
        <w:spacing w:before="100" w:beforeAutospacing="1" w:after="100" w:afterAutospacing="1" w:line="240" w:lineRule="auto"/>
        <w:rPr>
          <w:rFonts w:eastAsia="Times New Roman" w:cstheme="minorHAnsi"/>
          <w:lang w:eastAsia="de-DE"/>
        </w:rPr>
      </w:pPr>
      <w:r w:rsidRPr="003F6DDC">
        <w:rPr>
          <w:rFonts w:eastAsia="Times New Roman" w:cstheme="minorHAnsi"/>
          <w:lang w:eastAsia="de-DE"/>
        </w:rPr>
        <w:t xml:space="preserve">Bereits seit einigen Monaten laufen die Vorbereitungen für die neue Entlastungsstraße in Trier-West, die den auf dem Straßenzug Aachener Straße/Luxemburger Straße, in der </w:t>
      </w:r>
      <w:proofErr w:type="spellStart"/>
      <w:r w:rsidRPr="003F6DDC">
        <w:rPr>
          <w:rFonts w:eastAsia="Times New Roman" w:cstheme="minorHAnsi"/>
          <w:lang w:eastAsia="de-DE"/>
        </w:rPr>
        <w:t>Eurener</w:t>
      </w:r>
      <w:proofErr w:type="spellEnd"/>
      <w:r w:rsidRPr="003F6DDC">
        <w:rPr>
          <w:rFonts w:eastAsia="Times New Roman" w:cstheme="minorHAnsi"/>
          <w:lang w:eastAsia="de-DE"/>
        </w:rPr>
        <w:t xml:space="preserve"> Straße und im Bereich Stadtteilzentrum Trier-West den Verkehr verringern soll. Im Auftrag der Stadt hat die Deutsche Bahn bereits die Strommasten der Bahnstrecke versetzt. Vor dem Beginn der eigentlichen Bauarbeiten müssen dort nun Naturschutzbelange realisiert werden. Um Vögel, Eidechsen und Schlingnattern zu schützen, werden für sie Ersatzflächen angelegt. Ein Teil davon entsteht noch in diesem Jahr in der Nähe der zukünftigen Straßentrasse. Im kommenden Jahr sollen weitere Ersatzflächen in Trier-</w:t>
      </w:r>
      <w:proofErr w:type="spellStart"/>
      <w:r w:rsidRPr="003F6DDC">
        <w:rPr>
          <w:rFonts w:eastAsia="Times New Roman" w:cstheme="minorHAnsi"/>
          <w:lang w:eastAsia="de-DE"/>
        </w:rPr>
        <w:t>Olewig</w:t>
      </w:r>
      <w:proofErr w:type="spellEnd"/>
      <w:r w:rsidRPr="003F6DDC">
        <w:rPr>
          <w:rFonts w:eastAsia="Times New Roman" w:cstheme="minorHAnsi"/>
          <w:lang w:eastAsia="de-DE"/>
        </w:rPr>
        <w:t xml:space="preserve"> hergerichtet werden. Insgesamt wird das 1,13 Millionen Euro kosten. Land und Bund tragen davon einen Anteil von 90 Prozent.</w:t>
      </w:r>
    </w:p>
    <w:p w:rsidR="003F6DDC" w:rsidRPr="003F6DDC" w:rsidRDefault="003F6DDC" w:rsidP="003F6DDC">
      <w:pPr>
        <w:spacing w:before="100" w:beforeAutospacing="1" w:after="100" w:afterAutospacing="1" w:line="240" w:lineRule="auto"/>
        <w:rPr>
          <w:rFonts w:eastAsia="Times New Roman" w:cstheme="minorHAnsi"/>
          <w:lang w:eastAsia="de-DE"/>
        </w:rPr>
      </w:pPr>
      <w:r w:rsidRPr="003F6DDC">
        <w:rPr>
          <w:rFonts w:eastAsia="Times New Roman" w:cstheme="minorHAnsi"/>
          <w:lang w:eastAsia="de-DE"/>
        </w:rPr>
        <w:t>Für mehr als die Hälfte der insgesamt 2,1 Hektar großen Ersatzflächen sollte ursprünglich die Deutsche Bahn aufkommen. Wegen der Verzögerung beim Bau der neuen Haltepunkte muss nun die Stadt einspringen, um ihre Zeitplanung nicht zu gefährden.</w:t>
      </w:r>
    </w:p>
    <w:p w:rsidR="003F6DDC" w:rsidRPr="003F6DDC" w:rsidRDefault="003F6DDC" w:rsidP="003F6DDC">
      <w:pPr>
        <w:spacing w:after="0" w:line="240" w:lineRule="auto"/>
        <w:rPr>
          <w:rFonts w:eastAsia="Times New Roman" w:cstheme="minorHAnsi"/>
          <w:color w:val="0000FF"/>
          <w:u w:val="single"/>
          <w:lang w:eastAsia="de-DE"/>
        </w:rPr>
      </w:pPr>
      <w:r w:rsidRPr="003F6DDC">
        <w:rPr>
          <w:rFonts w:eastAsia="Times New Roman" w:cstheme="minorHAnsi"/>
          <w:lang w:eastAsia="de-DE"/>
        </w:rPr>
        <w:fldChar w:fldCharType="begin"/>
      </w:r>
      <w:r w:rsidRPr="003F6DDC">
        <w:rPr>
          <w:rFonts w:eastAsia="Times New Roman" w:cstheme="minorHAnsi"/>
          <w:lang w:eastAsia="de-DE"/>
        </w:rPr>
        <w:instrText xml:space="preserve"> HYPERLINK "javascript:void(0)" </w:instrText>
      </w:r>
      <w:r w:rsidRPr="003F6DDC">
        <w:rPr>
          <w:rFonts w:eastAsia="Times New Roman" w:cstheme="minorHAnsi"/>
          <w:lang w:eastAsia="de-DE"/>
        </w:rPr>
        <w:fldChar w:fldCharType="separate"/>
      </w:r>
    </w:p>
    <w:p w:rsidR="003F6DDC" w:rsidRPr="003F6DDC" w:rsidRDefault="003F6DDC" w:rsidP="003F6DDC">
      <w:pPr>
        <w:spacing w:after="0" w:line="240" w:lineRule="auto"/>
        <w:rPr>
          <w:rFonts w:eastAsia="Times New Roman" w:cstheme="minorHAnsi"/>
          <w:lang w:eastAsia="de-DE"/>
        </w:rPr>
      </w:pPr>
      <w:r w:rsidRPr="003F6DDC">
        <w:rPr>
          <w:rFonts w:eastAsia="Times New Roman" w:cstheme="minorHAnsi"/>
          <w:noProof/>
          <w:color w:val="0000FF"/>
          <w:lang w:eastAsia="de-DE"/>
        </w:rPr>
        <w:drawing>
          <wp:inline distT="0" distB="0" distL="0" distR="0" wp14:anchorId="7BAA030D" wp14:editId="32E3BE8A">
            <wp:extent cx="5138420" cy="2884805"/>
            <wp:effectExtent l="0" t="0" r="5080" b="0"/>
            <wp:docPr id="3" name="Bild 3" descr="https://www.volksfreund.de/imgs/28/4/7/6/4/8/4/2/1/tok_689e6604d0e9664b2e74e43ad7f9a8ec/w540_h303_x1152_y768_TV_mdb_25893684927007632-7270971d0aa805cd.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olksfreund.de/imgs/28/4/7/6/4/8/4/2/1/tok_689e6604d0e9664b2e74e43ad7f9a8ec/w540_h303_x1152_y768_TV_mdb_25893684927007632-7270971d0aa805cd.jpg">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8420" cy="2884805"/>
                    </a:xfrm>
                    <a:prstGeom prst="rect">
                      <a:avLst/>
                    </a:prstGeom>
                    <a:noFill/>
                    <a:ln>
                      <a:noFill/>
                    </a:ln>
                  </pic:spPr>
                </pic:pic>
              </a:graphicData>
            </a:graphic>
          </wp:inline>
        </w:drawing>
      </w:r>
    </w:p>
    <w:p w:rsidR="003F6DDC" w:rsidRPr="003F6DDC" w:rsidRDefault="003F6DDC" w:rsidP="003F6DDC">
      <w:pPr>
        <w:spacing w:after="0" w:line="240" w:lineRule="auto"/>
        <w:rPr>
          <w:rFonts w:eastAsia="Times New Roman" w:cstheme="minorHAnsi"/>
          <w:lang w:eastAsia="de-DE"/>
        </w:rPr>
      </w:pPr>
      <w:r w:rsidRPr="003F6DDC">
        <w:rPr>
          <w:rFonts w:eastAsia="Times New Roman" w:cstheme="minorHAnsi"/>
          <w:lang w:eastAsia="de-DE"/>
        </w:rPr>
        <w:fldChar w:fldCharType="end"/>
      </w:r>
      <w:r w:rsidRPr="003F6DDC">
        <w:rPr>
          <w:rFonts w:eastAsia="Times New Roman" w:cstheme="minorHAnsi"/>
          <w:lang w:eastAsia="de-DE"/>
        </w:rPr>
        <w:t xml:space="preserve">FOTO: Friedemann Vetter </w:t>
      </w:r>
    </w:p>
    <w:p w:rsidR="003F6DDC" w:rsidRPr="003F6DDC" w:rsidRDefault="003F6DDC" w:rsidP="003F6DDC">
      <w:pPr>
        <w:spacing w:before="100" w:beforeAutospacing="1" w:after="100" w:afterAutospacing="1" w:line="240" w:lineRule="auto"/>
        <w:rPr>
          <w:rFonts w:eastAsia="Times New Roman" w:cstheme="minorHAnsi"/>
          <w:lang w:eastAsia="de-DE"/>
        </w:rPr>
      </w:pPr>
      <w:bookmarkStart w:id="0" w:name="_GoBack"/>
      <w:r w:rsidRPr="003F6DDC">
        <w:rPr>
          <w:rFonts w:eastAsia="Times New Roman" w:cstheme="minorHAnsi"/>
          <w:lang w:eastAsia="de-DE"/>
        </w:rPr>
        <w:lastRenderedPageBreak/>
        <w:t>Hier die Teilprojekte des Stadtumbaus:</w:t>
      </w:r>
    </w:p>
    <w:bookmarkEnd w:id="0"/>
    <w:p w:rsidR="003F6DDC" w:rsidRPr="003F6DDC" w:rsidRDefault="003F6DDC" w:rsidP="003F6DDC">
      <w:pPr>
        <w:spacing w:before="100" w:beforeAutospacing="1" w:after="100" w:afterAutospacing="1" w:line="240" w:lineRule="auto"/>
        <w:rPr>
          <w:rFonts w:eastAsia="Times New Roman" w:cstheme="minorHAnsi"/>
          <w:lang w:eastAsia="de-DE"/>
        </w:rPr>
      </w:pPr>
      <w:r w:rsidRPr="003F6DDC">
        <w:rPr>
          <w:rFonts w:eastAsia="Times New Roman" w:cstheme="minorHAnsi"/>
          <w:b/>
          <w:bCs/>
          <w:lang w:eastAsia="de-DE"/>
        </w:rPr>
        <w:t>Römerbrückenkopf</w:t>
      </w:r>
    </w:p>
    <w:p w:rsidR="003F6DDC" w:rsidRPr="003F6DDC" w:rsidRDefault="003F6DDC" w:rsidP="003F6DDC">
      <w:pPr>
        <w:spacing w:before="100" w:beforeAutospacing="1" w:after="100" w:afterAutospacing="1" w:line="240" w:lineRule="auto"/>
        <w:rPr>
          <w:rFonts w:eastAsia="Times New Roman" w:cstheme="minorHAnsi"/>
          <w:lang w:eastAsia="de-DE"/>
        </w:rPr>
      </w:pPr>
      <w:r w:rsidRPr="003F6DDC">
        <w:rPr>
          <w:rFonts w:eastAsia="Times New Roman" w:cstheme="minorHAnsi"/>
          <w:lang w:eastAsia="de-DE"/>
        </w:rPr>
        <w:t xml:space="preserve">Der Bereich am westlichen Römerbrückenkopf wird </w:t>
      </w:r>
      <w:proofErr w:type="gramStart"/>
      <w:r w:rsidRPr="003F6DDC">
        <w:rPr>
          <w:rFonts w:eastAsia="Times New Roman" w:cstheme="minorHAnsi"/>
          <w:lang w:eastAsia="de-DE"/>
        </w:rPr>
        <w:t>neu gestaltet</w:t>
      </w:r>
      <w:proofErr w:type="gramEnd"/>
      <w:r w:rsidRPr="003F6DDC">
        <w:rPr>
          <w:rFonts w:eastAsia="Times New Roman" w:cstheme="minorHAnsi"/>
          <w:lang w:eastAsia="de-DE"/>
        </w:rPr>
        <w:t>. Hier entsteht auch ein neuer Haltepunkt für die Regionalbahn, mit einer neuen Fußgängerbrücke nach Trier-West. Aus dem derzeitigen Kreuzungsbereich wird ein Kreisverkehr. Im Bereich der Sparkasse entsteht ein attraktiver Zugang zur Mosel. Gesamtkosten: 3,43 Millionen Euro. Geplante Fertigstellung: 2020.</w:t>
      </w:r>
    </w:p>
    <w:p w:rsidR="003F6DDC" w:rsidRPr="003F6DDC" w:rsidRDefault="003F6DDC" w:rsidP="003F6DDC">
      <w:pPr>
        <w:spacing w:before="100" w:beforeAutospacing="1" w:after="100" w:afterAutospacing="1" w:line="240" w:lineRule="auto"/>
        <w:rPr>
          <w:rFonts w:eastAsia="Times New Roman" w:cstheme="minorHAnsi"/>
          <w:lang w:eastAsia="de-DE"/>
        </w:rPr>
      </w:pPr>
      <w:r w:rsidRPr="003F6DDC">
        <w:rPr>
          <w:rFonts w:eastAsia="Times New Roman" w:cstheme="minorHAnsi"/>
          <w:b/>
          <w:bCs/>
          <w:lang w:eastAsia="de-DE"/>
        </w:rPr>
        <w:t>Luxemburger Straße</w:t>
      </w:r>
    </w:p>
    <w:p w:rsidR="003F6DDC" w:rsidRPr="003F6DDC" w:rsidRDefault="003F6DDC" w:rsidP="003F6DDC">
      <w:pPr>
        <w:spacing w:before="100" w:beforeAutospacing="1" w:after="100" w:afterAutospacing="1" w:line="240" w:lineRule="auto"/>
        <w:rPr>
          <w:rFonts w:eastAsia="Times New Roman" w:cstheme="minorHAnsi"/>
          <w:lang w:eastAsia="de-DE"/>
        </w:rPr>
      </w:pPr>
      <w:r w:rsidRPr="003F6DDC">
        <w:rPr>
          <w:rFonts w:eastAsia="Times New Roman" w:cstheme="minorHAnsi"/>
          <w:lang w:eastAsia="de-DE"/>
        </w:rPr>
        <w:t>Die Luxemburger Straße gilt als die schlimmste Rumpelstrecke Triers. Sie wird ausgebaut. Ziel ist auch die deutliche Lärmminderung für die Anwohner. Für Radfahrer gibt es einen Schutzstreifen. Gesamtkosten: 1,17 Millionen Euro. Geplante Fertigstellung: Herbst 2019.</w:t>
      </w:r>
    </w:p>
    <w:p w:rsidR="003F6DDC" w:rsidRPr="003F6DDC" w:rsidRDefault="003F6DDC" w:rsidP="003F6DDC">
      <w:pPr>
        <w:spacing w:before="100" w:beforeAutospacing="1" w:after="100" w:afterAutospacing="1" w:line="240" w:lineRule="auto"/>
        <w:rPr>
          <w:rFonts w:eastAsia="Times New Roman" w:cstheme="minorHAnsi"/>
          <w:lang w:eastAsia="de-DE"/>
        </w:rPr>
      </w:pPr>
      <w:r w:rsidRPr="003F6DDC">
        <w:rPr>
          <w:rFonts w:eastAsia="Times New Roman" w:cstheme="minorHAnsi"/>
          <w:b/>
          <w:bCs/>
          <w:lang w:eastAsia="de-DE"/>
        </w:rPr>
        <w:t>Verbindungsstraße West</w:t>
      </w:r>
    </w:p>
    <w:p w:rsidR="003F6DDC" w:rsidRPr="003F6DDC" w:rsidRDefault="003F6DDC" w:rsidP="003F6DDC">
      <w:pPr>
        <w:spacing w:before="100" w:beforeAutospacing="1" w:after="100" w:afterAutospacing="1" w:line="240" w:lineRule="auto"/>
        <w:rPr>
          <w:rFonts w:eastAsia="Times New Roman" w:cstheme="minorHAnsi"/>
          <w:lang w:eastAsia="de-DE"/>
        </w:rPr>
      </w:pPr>
      <w:r w:rsidRPr="003F6DDC">
        <w:rPr>
          <w:rFonts w:eastAsia="Times New Roman" w:cstheme="minorHAnsi"/>
          <w:lang w:eastAsia="de-DE"/>
        </w:rPr>
        <w:t xml:space="preserve">Diese neue Straße ist das zentrale Verkehrsprojekt für die Entwicklung des Stadtteils. Sie soll die Hauptverbindung zwischen der Hornstraße und der Straße im Speyer werden. Die Luxemburger Straße und die </w:t>
      </w:r>
      <w:proofErr w:type="spellStart"/>
      <w:r w:rsidRPr="003F6DDC">
        <w:rPr>
          <w:rFonts w:eastAsia="Times New Roman" w:cstheme="minorHAnsi"/>
          <w:lang w:eastAsia="de-DE"/>
        </w:rPr>
        <w:t>Eurener</w:t>
      </w:r>
      <w:proofErr w:type="spellEnd"/>
      <w:r w:rsidRPr="003F6DDC">
        <w:rPr>
          <w:rFonts w:eastAsia="Times New Roman" w:cstheme="minorHAnsi"/>
          <w:lang w:eastAsia="de-DE"/>
        </w:rPr>
        <w:t xml:space="preserve"> Straße werden dadurch stark entlastet. Auch neue Radwege sind großzügig geplant. Im ersten Bauabschnitt sind die Oberleitungsmasten der Bahn im Auftrag der Stadt versetzt worden. Gesamtkosten: 3,77 Millionen Euro. Geplante Fertigstellung: 2020.</w:t>
      </w:r>
    </w:p>
    <w:p w:rsidR="003F6DDC" w:rsidRPr="003F6DDC" w:rsidRDefault="003F6DDC" w:rsidP="003F6DDC">
      <w:pPr>
        <w:spacing w:before="100" w:beforeAutospacing="1" w:after="100" w:afterAutospacing="1" w:line="240" w:lineRule="auto"/>
        <w:rPr>
          <w:rFonts w:eastAsia="Times New Roman" w:cstheme="minorHAnsi"/>
          <w:lang w:eastAsia="de-DE"/>
        </w:rPr>
      </w:pPr>
      <w:r w:rsidRPr="003F6DDC">
        <w:rPr>
          <w:rFonts w:eastAsia="Times New Roman" w:cstheme="minorHAnsi"/>
          <w:b/>
          <w:bCs/>
          <w:lang w:eastAsia="de-DE"/>
        </w:rPr>
        <w:t>Anbindung Hornstraße</w:t>
      </w:r>
    </w:p>
    <w:p w:rsidR="003F6DDC" w:rsidRPr="003F6DDC" w:rsidRDefault="003F6DDC" w:rsidP="003F6DDC">
      <w:pPr>
        <w:spacing w:before="100" w:beforeAutospacing="1" w:after="100" w:afterAutospacing="1" w:line="240" w:lineRule="auto"/>
        <w:rPr>
          <w:rFonts w:eastAsia="Times New Roman" w:cstheme="minorHAnsi"/>
          <w:lang w:eastAsia="de-DE"/>
        </w:rPr>
      </w:pPr>
      <w:r w:rsidRPr="003F6DDC">
        <w:rPr>
          <w:rFonts w:eastAsia="Times New Roman" w:cstheme="minorHAnsi"/>
          <w:lang w:eastAsia="de-DE"/>
        </w:rPr>
        <w:t>Die Hornstraße wird durch die neue Verbindungsstraße stärker vom Verkehr belastet sein. Hier entsteht ein Kreisverkehr für die Auffahrt zur Bahnüberführung.</w:t>
      </w:r>
    </w:p>
    <w:p w:rsidR="003F6DDC" w:rsidRPr="003F6DDC" w:rsidRDefault="003F6DDC" w:rsidP="003F6DDC">
      <w:pPr>
        <w:spacing w:before="100" w:beforeAutospacing="1" w:after="100" w:afterAutospacing="1" w:line="240" w:lineRule="auto"/>
        <w:rPr>
          <w:rFonts w:eastAsia="Times New Roman" w:cstheme="minorHAnsi"/>
          <w:lang w:eastAsia="de-DE"/>
        </w:rPr>
      </w:pPr>
      <w:r w:rsidRPr="003F6DDC">
        <w:rPr>
          <w:rFonts w:eastAsia="Times New Roman" w:cstheme="minorHAnsi"/>
          <w:b/>
          <w:bCs/>
          <w:lang w:eastAsia="de-DE"/>
        </w:rPr>
        <w:t>Ehemaliger Edeka-Markt</w:t>
      </w:r>
    </w:p>
    <w:p w:rsidR="003F6DDC" w:rsidRPr="003F6DDC" w:rsidRDefault="003F6DDC" w:rsidP="003F6DDC">
      <w:pPr>
        <w:spacing w:before="100" w:beforeAutospacing="1" w:after="100" w:afterAutospacing="1" w:line="240" w:lineRule="auto"/>
        <w:rPr>
          <w:rFonts w:eastAsia="Times New Roman" w:cstheme="minorHAnsi"/>
          <w:lang w:eastAsia="de-DE"/>
        </w:rPr>
      </w:pPr>
      <w:r w:rsidRPr="003F6DDC">
        <w:rPr>
          <w:rFonts w:eastAsia="Times New Roman" w:cstheme="minorHAnsi"/>
          <w:lang w:eastAsia="de-DE"/>
        </w:rPr>
        <w:t xml:space="preserve">Die Halle wird derzeit als Skatehalle genutzt. Derzeit sind keine Pläne für Veränderungen bekannt. </w:t>
      </w:r>
    </w:p>
    <w:p w:rsidR="003F6DDC" w:rsidRPr="003F6DDC" w:rsidRDefault="003F6DDC" w:rsidP="003F6DDC">
      <w:pPr>
        <w:spacing w:before="100" w:beforeAutospacing="1" w:after="100" w:afterAutospacing="1" w:line="240" w:lineRule="auto"/>
        <w:rPr>
          <w:rFonts w:eastAsia="Times New Roman" w:cstheme="minorHAnsi"/>
          <w:lang w:eastAsia="de-DE"/>
        </w:rPr>
      </w:pPr>
      <w:r w:rsidRPr="003F6DDC">
        <w:rPr>
          <w:rFonts w:eastAsia="Times New Roman" w:cstheme="minorHAnsi"/>
          <w:b/>
          <w:bCs/>
          <w:lang w:eastAsia="de-DE"/>
        </w:rPr>
        <w:t>Moselufer</w:t>
      </w:r>
    </w:p>
    <w:p w:rsidR="003F6DDC" w:rsidRPr="003F6DDC" w:rsidRDefault="003F6DDC" w:rsidP="003F6DDC">
      <w:pPr>
        <w:spacing w:before="100" w:beforeAutospacing="1" w:after="100" w:afterAutospacing="1" w:line="240" w:lineRule="auto"/>
        <w:rPr>
          <w:rFonts w:eastAsia="Times New Roman" w:cstheme="minorHAnsi"/>
          <w:lang w:eastAsia="de-DE"/>
        </w:rPr>
      </w:pPr>
      <w:r w:rsidRPr="003F6DDC">
        <w:rPr>
          <w:rFonts w:eastAsia="Times New Roman" w:cstheme="minorHAnsi"/>
          <w:lang w:eastAsia="de-DE"/>
        </w:rPr>
        <w:t xml:space="preserve">Das Moselufer soll im Rahmen des Projekts Stadtumbau </w:t>
      </w:r>
      <w:proofErr w:type="gramStart"/>
      <w:r w:rsidRPr="003F6DDC">
        <w:rPr>
          <w:rFonts w:eastAsia="Times New Roman" w:cstheme="minorHAnsi"/>
          <w:lang w:eastAsia="de-DE"/>
        </w:rPr>
        <w:t>neu gestaltet</w:t>
      </w:r>
      <w:proofErr w:type="gramEnd"/>
      <w:r w:rsidRPr="003F6DDC">
        <w:rPr>
          <w:rFonts w:eastAsia="Times New Roman" w:cstheme="minorHAnsi"/>
          <w:lang w:eastAsia="de-DE"/>
        </w:rPr>
        <w:t xml:space="preserve"> werden. Mit Ausnahme eines kurzen Abschnitts im Bereich der Römerbrücke hat die Planung dafür noch nicht begonnen.</w:t>
      </w:r>
    </w:p>
    <w:p w:rsidR="003F6DDC" w:rsidRPr="003F6DDC" w:rsidRDefault="003F6DDC" w:rsidP="003F6DDC">
      <w:pPr>
        <w:spacing w:before="100" w:beforeAutospacing="1" w:after="100" w:afterAutospacing="1" w:line="240" w:lineRule="auto"/>
        <w:rPr>
          <w:rFonts w:eastAsia="Times New Roman" w:cstheme="minorHAnsi"/>
          <w:lang w:eastAsia="de-DE"/>
        </w:rPr>
      </w:pPr>
      <w:r w:rsidRPr="003F6DDC">
        <w:rPr>
          <w:rFonts w:eastAsia="Times New Roman" w:cstheme="minorHAnsi"/>
          <w:b/>
          <w:bCs/>
          <w:lang w:eastAsia="de-DE"/>
        </w:rPr>
        <w:t>Verbindung Bahnausbesserungswerk/Bobinet</w:t>
      </w:r>
    </w:p>
    <w:p w:rsidR="003F6DDC" w:rsidRPr="003F6DDC" w:rsidRDefault="003F6DDC" w:rsidP="003F6DDC">
      <w:pPr>
        <w:spacing w:before="100" w:beforeAutospacing="1" w:after="100" w:afterAutospacing="1" w:line="240" w:lineRule="auto"/>
        <w:rPr>
          <w:rFonts w:eastAsia="Times New Roman" w:cstheme="minorHAnsi"/>
          <w:lang w:eastAsia="de-DE"/>
        </w:rPr>
      </w:pPr>
      <w:r w:rsidRPr="003F6DDC">
        <w:rPr>
          <w:rFonts w:eastAsia="Times New Roman" w:cstheme="minorHAnsi"/>
          <w:lang w:eastAsia="de-DE"/>
        </w:rPr>
        <w:t>Dieser wichtige Straßenabschnitt der neuen Verbindungsstraße wird bis Ende 2019 ausgebaut. Eine entsprechende Zusage haben die Eigentümer dieser Areale nach einem heftigen Streit der Stadt gegeben.</w:t>
      </w:r>
    </w:p>
    <w:p w:rsidR="003F6DDC" w:rsidRPr="003F6DDC" w:rsidRDefault="003F6DDC" w:rsidP="003F6DDC">
      <w:pPr>
        <w:spacing w:before="100" w:beforeAutospacing="1" w:after="100" w:afterAutospacing="1" w:line="240" w:lineRule="auto"/>
        <w:rPr>
          <w:rFonts w:eastAsia="Times New Roman" w:cstheme="minorHAnsi"/>
          <w:lang w:eastAsia="de-DE"/>
        </w:rPr>
      </w:pPr>
      <w:r w:rsidRPr="003F6DDC">
        <w:rPr>
          <w:rFonts w:eastAsia="Times New Roman" w:cstheme="minorHAnsi"/>
          <w:b/>
          <w:bCs/>
          <w:lang w:eastAsia="de-DE"/>
        </w:rPr>
        <w:t>Neuordnung Bahnausbesserungswerk / Bobinet</w:t>
      </w:r>
    </w:p>
    <w:p w:rsidR="003F6DDC" w:rsidRPr="003F6DDC" w:rsidRDefault="003F6DDC" w:rsidP="003F6DDC">
      <w:pPr>
        <w:spacing w:before="100" w:beforeAutospacing="1" w:after="100" w:afterAutospacing="1" w:line="240" w:lineRule="auto"/>
        <w:rPr>
          <w:rFonts w:eastAsia="Times New Roman" w:cstheme="minorHAnsi"/>
          <w:lang w:eastAsia="de-DE"/>
        </w:rPr>
      </w:pPr>
      <w:r w:rsidRPr="003F6DDC">
        <w:rPr>
          <w:rFonts w:eastAsia="Times New Roman" w:cstheme="minorHAnsi"/>
          <w:lang w:eastAsia="de-DE"/>
        </w:rPr>
        <w:t xml:space="preserve">Auf dem </w:t>
      </w:r>
      <w:proofErr w:type="spellStart"/>
      <w:r w:rsidRPr="003F6DDC">
        <w:rPr>
          <w:rFonts w:eastAsia="Times New Roman" w:cstheme="minorHAnsi"/>
          <w:lang w:eastAsia="de-DE"/>
        </w:rPr>
        <w:t>Bobinetgelände</w:t>
      </w:r>
      <w:proofErr w:type="spellEnd"/>
      <w:r w:rsidRPr="003F6DDC">
        <w:rPr>
          <w:rFonts w:eastAsia="Times New Roman" w:cstheme="minorHAnsi"/>
          <w:lang w:eastAsia="de-DE"/>
        </w:rPr>
        <w:t xml:space="preserve"> errichtet die EGP Trier derzeit einen Gewerbepark. Die Wohnbebauung ist weit fortgeschritten. Das Bahnausbesserungswerk und das angrenzende Areal gehören dem Eifeler Unternehmer Erland </w:t>
      </w:r>
      <w:proofErr w:type="spellStart"/>
      <w:r w:rsidRPr="003F6DDC">
        <w:rPr>
          <w:rFonts w:eastAsia="Times New Roman" w:cstheme="minorHAnsi"/>
          <w:lang w:eastAsia="de-DE"/>
        </w:rPr>
        <w:t>Knaf</w:t>
      </w:r>
      <w:proofErr w:type="spellEnd"/>
      <w:r w:rsidRPr="003F6DDC">
        <w:rPr>
          <w:rFonts w:eastAsia="Times New Roman" w:cstheme="minorHAnsi"/>
          <w:lang w:eastAsia="de-DE"/>
        </w:rPr>
        <w:t xml:space="preserve">. Bis zu 600 neue Wohnungen sollen hier entstehen. </w:t>
      </w:r>
      <w:proofErr w:type="spellStart"/>
      <w:r w:rsidRPr="003F6DDC">
        <w:rPr>
          <w:rFonts w:eastAsia="Times New Roman" w:cstheme="minorHAnsi"/>
          <w:lang w:eastAsia="de-DE"/>
        </w:rPr>
        <w:t>Knaf</w:t>
      </w:r>
      <w:proofErr w:type="spellEnd"/>
      <w:r w:rsidRPr="003F6DDC">
        <w:rPr>
          <w:rFonts w:eastAsia="Times New Roman" w:cstheme="minorHAnsi"/>
          <w:lang w:eastAsia="de-DE"/>
        </w:rPr>
        <w:t xml:space="preserve"> führt nach eigenen Angaben intensive Gespräche über den Verkauf mit einem Investor.</w:t>
      </w:r>
    </w:p>
    <w:p w:rsidR="003F6DDC" w:rsidRPr="003F6DDC" w:rsidRDefault="003F6DDC" w:rsidP="003F6DDC">
      <w:pPr>
        <w:spacing w:before="100" w:beforeAutospacing="1" w:after="100" w:afterAutospacing="1" w:line="240" w:lineRule="auto"/>
        <w:rPr>
          <w:rFonts w:eastAsia="Times New Roman" w:cstheme="minorHAnsi"/>
          <w:lang w:eastAsia="de-DE"/>
        </w:rPr>
      </w:pPr>
      <w:r w:rsidRPr="003F6DDC">
        <w:rPr>
          <w:rFonts w:eastAsia="Times New Roman" w:cstheme="minorHAnsi"/>
          <w:b/>
          <w:bCs/>
          <w:lang w:eastAsia="de-DE"/>
        </w:rPr>
        <w:t>Jägerkaserne</w:t>
      </w:r>
    </w:p>
    <w:p w:rsidR="003F6DDC" w:rsidRPr="003F6DDC" w:rsidRDefault="003F6DDC" w:rsidP="003F6DDC">
      <w:pPr>
        <w:spacing w:before="100" w:beforeAutospacing="1" w:after="100" w:afterAutospacing="1" w:line="240" w:lineRule="auto"/>
        <w:rPr>
          <w:rFonts w:eastAsia="Times New Roman" w:cstheme="minorHAnsi"/>
          <w:lang w:eastAsia="de-DE"/>
        </w:rPr>
      </w:pPr>
      <w:r w:rsidRPr="003F6DDC">
        <w:rPr>
          <w:rFonts w:eastAsia="Times New Roman" w:cstheme="minorHAnsi"/>
          <w:lang w:eastAsia="de-DE"/>
        </w:rPr>
        <w:lastRenderedPageBreak/>
        <w:t xml:space="preserve">Unter dem Motto „Neues Wohnen am Grünzug vom </w:t>
      </w:r>
      <w:proofErr w:type="spellStart"/>
      <w:r w:rsidRPr="003F6DDC">
        <w:rPr>
          <w:rFonts w:eastAsia="Times New Roman" w:cstheme="minorHAnsi"/>
          <w:lang w:eastAsia="de-DE"/>
        </w:rPr>
        <w:t>Lenus</w:t>
      </w:r>
      <w:proofErr w:type="spellEnd"/>
      <w:r w:rsidRPr="003F6DDC">
        <w:rPr>
          <w:rFonts w:eastAsia="Times New Roman" w:cstheme="minorHAnsi"/>
          <w:lang w:eastAsia="de-DE"/>
        </w:rPr>
        <w:t>-Mars-Tempel zur Mosel“ soll auf dem Gelände der ehemaligen Jägerkaserne und dem ehemaligen Busdepot-Areal der Stadtwerke Trier Wohnraum für bis zu 1000 Menschen entstehen. Eigentümer der Kaserne ist die Stadt. Einen städtebaulichen Wettbewerb hat es bereits gegeben. Nun sucht die Stadt seriöse Investoren.</w:t>
      </w:r>
    </w:p>
    <w:p w:rsidR="003F6DDC" w:rsidRPr="003F6DDC" w:rsidRDefault="003F6DDC" w:rsidP="003F6DDC">
      <w:pPr>
        <w:spacing w:before="100" w:beforeAutospacing="1" w:after="100" w:afterAutospacing="1" w:line="240" w:lineRule="auto"/>
        <w:rPr>
          <w:rFonts w:eastAsia="Times New Roman" w:cstheme="minorHAnsi"/>
          <w:lang w:eastAsia="de-DE"/>
        </w:rPr>
      </w:pPr>
      <w:proofErr w:type="spellStart"/>
      <w:r w:rsidRPr="003F6DDC">
        <w:rPr>
          <w:rFonts w:eastAsia="Times New Roman" w:cstheme="minorHAnsi"/>
          <w:b/>
          <w:bCs/>
          <w:lang w:eastAsia="de-DE"/>
        </w:rPr>
        <w:t>Gneisenaubering</w:t>
      </w:r>
      <w:proofErr w:type="spellEnd"/>
      <w:r w:rsidRPr="003F6DDC">
        <w:rPr>
          <w:rFonts w:eastAsia="Times New Roman" w:cstheme="minorHAnsi"/>
          <w:lang w:eastAsia="de-DE"/>
        </w:rPr>
        <w:t xml:space="preserve"> </w:t>
      </w:r>
    </w:p>
    <w:p w:rsidR="003F6DDC" w:rsidRPr="003F6DDC" w:rsidRDefault="003F6DDC" w:rsidP="003F6DDC">
      <w:pPr>
        <w:spacing w:before="100" w:beforeAutospacing="1" w:after="100" w:afterAutospacing="1" w:line="240" w:lineRule="auto"/>
        <w:rPr>
          <w:rFonts w:eastAsia="Times New Roman" w:cstheme="minorHAnsi"/>
          <w:lang w:eastAsia="de-DE"/>
        </w:rPr>
      </w:pPr>
      <w:r w:rsidRPr="003F6DDC">
        <w:rPr>
          <w:rFonts w:eastAsia="Times New Roman" w:cstheme="minorHAnsi"/>
          <w:lang w:eastAsia="de-DE"/>
        </w:rPr>
        <w:t xml:space="preserve">Die ehemalige </w:t>
      </w:r>
      <w:proofErr w:type="spellStart"/>
      <w:r w:rsidRPr="003F6DDC">
        <w:rPr>
          <w:rFonts w:eastAsia="Times New Roman" w:cstheme="minorHAnsi"/>
          <w:lang w:eastAsia="de-DE"/>
        </w:rPr>
        <w:t>Gneisenaukaserne</w:t>
      </w:r>
      <w:proofErr w:type="spellEnd"/>
      <w:r w:rsidRPr="003F6DDC">
        <w:rPr>
          <w:rFonts w:eastAsia="Times New Roman" w:cstheme="minorHAnsi"/>
          <w:lang w:eastAsia="de-DE"/>
        </w:rPr>
        <w:t xml:space="preserve"> steht unter Denkmalschutz. Ihre Sanierung wird finanziert mit Unterstützung des Städtebauförderungsprogramms „Soziale Stadt“. Bislang sind 10,3 Millionen Euro investiert worden.</w:t>
      </w:r>
    </w:p>
    <w:p w:rsidR="003F6DDC" w:rsidRPr="003F6DDC" w:rsidRDefault="003F6DDC" w:rsidP="003F6DDC">
      <w:pPr>
        <w:spacing w:before="100" w:beforeAutospacing="1" w:after="100" w:afterAutospacing="1" w:line="240" w:lineRule="auto"/>
        <w:rPr>
          <w:rFonts w:eastAsia="Times New Roman" w:cstheme="minorHAnsi"/>
          <w:lang w:eastAsia="de-DE"/>
        </w:rPr>
      </w:pPr>
      <w:r w:rsidRPr="003F6DDC">
        <w:rPr>
          <w:rFonts w:eastAsia="Times New Roman" w:cstheme="minorHAnsi"/>
          <w:lang w:eastAsia="de-DE"/>
        </w:rPr>
        <w:t xml:space="preserve">Umgesetzt sind bereits </w:t>
      </w:r>
      <w:proofErr w:type="gramStart"/>
      <w:r w:rsidRPr="003F6DDC">
        <w:rPr>
          <w:rFonts w:eastAsia="Times New Roman" w:cstheme="minorHAnsi"/>
          <w:lang w:eastAsia="de-DE"/>
        </w:rPr>
        <w:t>des Haus</w:t>
      </w:r>
      <w:proofErr w:type="gramEnd"/>
      <w:r w:rsidRPr="003F6DDC">
        <w:rPr>
          <w:rFonts w:eastAsia="Times New Roman" w:cstheme="minorHAnsi"/>
          <w:lang w:eastAsia="de-DE"/>
        </w:rPr>
        <w:t xml:space="preserve"> des Jugendrechts und das Jobcenter der Stadt Trier.</w:t>
      </w:r>
    </w:p>
    <w:p w:rsidR="003F6DDC" w:rsidRPr="003F6DDC" w:rsidRDefault="003F6DDC" w:rsidP="003F6DDC">
      <w:pPr>
        <w:spacing w:before="100" w:beforeAutospacing="1" w:after="100" w:afterAutospacing="1" w:line="240" w:lineRule="auto"/>
        <w:rPr>
          <w:rFonts w:eastAsia="Times New Roman" w:cstheme="minorHAnsi"/>
          <w:lang w:eastAsia="de-DE"/>
        </w:rPr>
      </w:pPr>
      <w:r w:rsidRPr="003F6DDC">
        <w:rPr>
          <w:rFonts w:eastAsia="Times New Roman" w:cstheme="minorHAnsi"/>
          <w:lang w:eastAsia="de-DE"/>
        </w:rPr>
        <w:t>Das Jugendwerk Don Bosco hat die Indoor-Soccer-Halle und die Qualifizierungswerkstatt ausgebaut.</w:t>
      </w:r>
    </w:p>
    <w:p w:rsidR="003F6DDC" w:rsidRPr="003F6DDC" w:rsidRDefault="003F6DDC" w:rsidP="003F6DDC">
      <w:pPr>
        <w:spacing w:before="100" w:beforeAutospacing="1" w:after="100" w:afterAutospacing="1" w:line="240" w:lineRule="auto"/>
        <w:rPr>
          <w:rFonts w:eastAsia="Times New Roman" w:cstheme="minorHAnsi"/>
          <w:lang w:eastAsia="de-DE"/>
        </w:rPr>
      </w:pPr>
      <w:r w:rsidRPr="003F6DDC">
        <w:rPr>
          <w:rFonts w:eastAsia="Times New Roman" w:cstheme="minorHAnsi"/>
          <w:lang w:eastAsia="de-DE"/>
        </w:rPr>
        <w:t>Aktuell wird das Wohngebäude Gneisenaustraße 33-37 saniert. Gesamtkosten: 6,77 Millionen Euro. Geplante Fertigstellung: August 2020.</w:t>
      </w:r>
    </w:p>
    <w:p w:rsidR="003F6DDC" w:rsidRPr="003F6DDC" w:rsidRDefault="003F6DDC" w:rsidP="003F6DDC">
      <w:pPr>
        <w:spacing w:before="100" w:beforeAutospacing="1" w:after="100" w:afterAutospacing="1" w:line="240" w:lineRule="auto"/>
        <w:rPr>
          <w:rFonts w:eastAsia="Times New Roman" w:cstheme="minorHAnsi"/>
          <w:lang w:eastAsia="de-DE"/>
        </w:rPr>
      </w:pPr>
      <w:r w:rsidRPr="003F6DDC">
        <w:rPr>
          <w:rFonts w:eastAsia="Times New Roman" w:cstheme="minorHAnsi"/>
          <w:lang w:eastAsia="de-DE"/>
        </w:rPr>
        <w:t xml:space="preserve">Saniert wird das Gebäude </w:t>
      </w:r>
      <w:proofErr w:type="spellStart"/>
      <w:r w:rsidRPr="003F6DDC">
        <w:rPr>
          <w:rFonts w:eastAsia="Times New Roman" w:cstheme="minorHAnsi"/>
          <w:lang w:eastAsia="de-DE"/>
        </w:rPr>
        <w:t>Eurener</w:t>
      </w:r>
      <w:proofErr w:type="spellEnd"/>
      <w:r w:rsidRPr="003F6DDC">
        <w:rPr>
          <w:rFonts w:eastAsia="Times New Roman" w:cstheme="minorHAnsi"/>
          <w:lang w:eastAsia="de-DE"/>
        </w:rPr>
        <w:t xml:space="preserve"> Straße 6 für die Kindertagesstätte und Betreuungseinrichtung „Bauspielplatz“. Gesamtkosten 3,23 Millionen Euro. Geplante Fertigstellung: Sommer 2019.</w:t>
      </w:r>
    </w:p>
    <w:p w:rsidR="003F6DDC" w:rsidRPr="003F6DDC" w:rsidRDefault="003F6DDC" w:rsidP="003F6DDC">
      <w:pPr>
        <w:spacing w:before="100" w:beforeAutospacing="1" w:after="100" w:afterAutospacing="1" w:line="240" w:lineRule="auto"/>
        <w:rPr>
          <w:rFonts w:eastAsia="Times New Roman" w:cstheme="minorHAnsi"/>
          <w:lang w:eastAsia="de-DE"/>
        </w:rPr>
      </w:pPr>
      <w:r w:rsidRPr="003F6DDC">
        <w:rPr>
          <w:rFonts w:eastAsia="Times New Roman" w:cstheme="minorHAnsi"/>
          <w:lang w:eastAsia="de-DE"/>
        </w:rPr>
        <w:t>Auf dem Hartplatz entsteht die neue Grundschule-West: Geplant ist eine dreizügige Schule mit Ganztagsbetreuung. Gesamtkosten: 1,95 Millionen Euro. Geplanter Baubeginn und Fertigstellung: 2021.</w:t>
      </w:r>
    </w:p>
    <w:p w:rsidR="003F6DDC" w:rsidRPr="003F6DDC" w:rsidRDefault="003F6DDC" w:rsidP="003F6DDC">
      <w:pPr>
        <w:spacing w:before="100" w:beforeAutospacing="1" w:after="100" w:afterAutospacing="1" w:line="240" w:lineRule="auto"/>
        <w:rPr>
          <w:rFonts w:eastAsia="Times New Roman" w:cstheme="minorHAnsi"/>
          <w:lang w:eastAsia="de-DE"/>
        </w:rPr>
      </w:pPr>
      <w:r w:rsidRPr="003F6DDC">
        <w:rPr>
          <w:rFonts w:eastAsia="Times New Roman" w:cstheme="minorHAnsi"/>
          <w:lang w:eastAsia="de-DE"/>
        </w:rPr>
        <w:t xml:space="preserve">Der Caritasverband baut die Kindertagesstätte Walburga-Marx-Haus neu. Geplante Fertigstellung: Ende 2020. Die Gruppen sind während der Bauphase in der Jägerkaserne untergebracht. </w:t>
      </w:r>
    </w:p>
    <w:p w:rsidR="003F6DDC" w:rsidRPr="003F6DDC" w:rsidRDefault="003F6DDC" w:rsidP="003F6DDC">
      <w:pPr>
        <w:spacing w:before="100" w:beforeAutospacing="1" w:after="100" w:afterAutospacing="1" w:line="240" w:lineRule="auto"/>
        <w:rPr>
          <w:rFonts w:eastAsia="Times New Roman" w:cstheme="minorHAnsi"/>
          <w:lang w:eastAsia="de-DE"/>
        </w:rPr>
      </w:pPr>
      <w:r w:rsidRPr="003F6DDC">
        <w:rPr>
          <w:rFonts w:eastAsia="Times New Roman" w:cstheme="minorHAnsi"/>
          <w:lang w:eastAsia="de-DE"/>
        </w:rPr>
        <w:t>Das marode Wohngebäude „Rosa Block“ wird nach Fertigstellung des Gebäudes Gneisenaustraße 33-37 abgerissen. Geplanter Termin: ab 2021.</w:t>
      </w:r>
    </w:p>
    <w:p w:rsidR="003F6DDC" w:rsidRPr="003F6DDC" w:rsidRDefault="003F6DDC" w:rsidP="003F6DDC">
      <w:pPr>
        <w:spacing w:before="100" w:beforeAutospacing="1" w:after="100" w:afterAutospacing="1" w:line="240" w:lineRule="auto"/>
        <w:rPr>
          <w:rFonts w:eastAsia="Times New Roman" w:cstheme="minorHAnsi"/>
          <w:lang w:eastAsia="de-DE"/>
        </w:rPr>
      </w:pPr>
      <w:r w:rsidRPr="003F6DDC">
        <w:rPr>
          <w:rFonts w:eastAsia="Times New Roman" w:cstheme="minorHAnsi"/>
          <w:b/>
          <w:bCs/>
          <w:lang w:eastAsia="de-DE"/>
        </w:rPr>
        <w:t>Neue Mitte West</w:t>
      </w:r>
      <w:r w:rsidRPr="003F6DDC">
        <w:rPr>
          <w:rFonts w:eastAsia="Times New Roman" w:cstheme="minorHAnsi"/>
          <w:lang w:eastAsia="de-DE"/>
        </w:rPr>
        <w:t xml:space="preserve"> </w:t>
      </w:r>
    </w:p>
    <w:p w:rsidR="003F6DDC" w:rsidRPr="003F6DDC" w:rsidRDefault="003F6DDC" w:rsidP="003F6DDC">
      <w:pPr>
        <w:spacing w:before="100" w:beforeAutospacing="1" w:after="100" w:afterAutospacing="1" w:line="240" w:lineRule="auto"/>
        <w:rPr>
          <w:rFonts w:eastAsia="Times New Roman" w:cstheme="minorHAnsi"/>
          <w:lang w:eastAsia="de-DE"/>
        </w:rPr>
      </w:pPr>
      <w:r w:rsidRPr="003F6DDC">
        <w:rPr>
          <w:rFonts w:eastAsia="Times New Roman" w:cstheme="minorHAnsi"/>
          <w:lang w:eastAsia="de-DE"/>
        </w:rPr>
        <w:t xml:space="preserve">Die Überführung des neuen Haltepunkts der Regionalbahn wird zur neuen Mitte des Stadtteils führen, die eine hohe Aufenthaltsqualität haben soll. Konkrete Planungen dafür gibt es angesichts der Fülle der Aufgaben derzeit noch nicht. </w:t>
      </w:r>
    </w:p>
    <w:p w:rsidR="003F6DDC" w:rsidRPr="003F6DDC" w:rsidRDefault="003F6DDC" w:rsidP="003F6DDC">
      <w:pPr>
        <w:spacing w:before="100" w:beforeAutospacing="1" w:after="100" w:afterAutospacing="1" w:line="240" w:lineRule="auto"/>
        <w:rPr>
          <w:rFonts w:eastAsia="Times New Roman" w:cstheme="minorHAnsi"/>
          <w:lang w:eastAsia="de-DE"/>
        </w:rPr>
      </w:pPr>
      <w:r w:rsidRPr="003F6DDC">
        <w:rPr>
          <w:rFonts w:eastAsia="Times New Roman" w:cstheme="minorHAnsi"/>
          <w:b/>
          <w:bCs/>
          <w:lang w:eastAsia="de-DE"/>
        </w:rPr>
        <w:t>Regionalbahn</w:t>
      </w:r>
    </w:p>
    <w:p w:rsidR="003F6DDC" w:rsidRPr="003F6DDC" w:rsidRDefault="003F6DDC" w:rsidP="003F6DDC">
      <w:pPr>
        <w:spacing w:before="100" w:beforeAutospacing="1" w:after="100" w:afterAutospacing="1" w:line="240" w:lineRule="auto"/>
        <w:rPr>
          <w:rFonts w:eastAsia="Times New Roman" w:cstheme="minorHAnsi"/>
          <w:lang w:eastAsia="de-DE"/>
        </w:rPr>
      </w:pPr>
      <w:r w:rsidRPr="003F6DDC">
        <w:rPr>
          <w:rFonts w:eastAsia="Times New Roman" w:cstheme="minorHAnsi"/>
          <w:lang w:eastAsia="de-DE"/>
        </w:rPr>
        <w:t xml:space="preserve">An der Kaiser-Wilhelm-Brücke und an der Römerbrücke entstehen neue Haltepunkte für die Regionalbahnlinien, die ab Ende 2021 </w:t>
      </w:r>
    </w:p>
    <w:p w:rsidR="003F6DDC" w:rsidRPr="003F6DDC" w:rsidRDefault="003F6DDC" w:rsidP="003F6DDC">
      <w:pPr>
        <w:rPr>
          <w:rFonts w:cstheme="minorHAnsi"/>
        </w:rPr>
      </w:pPr>
    </w:p>
    <w:sectPr w:rsidR="003F6DDC" w:rsidRPr="003F6DDC">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BF1" w:rsidRDefault="00866BF1" w:rsidP="003F6DDC">
      <w:pPr>
        <w:spacing w:after="0" w:line="240" w:lineRule="auto"/>
      </w:pPr>
      <w:r>
        <w:separator/>
      </w:r>
    </w:p>
  </w:endnote>
  <w:endnote w:type="continuationSeparator" w:id="0">
    <w:p w:rsidR="00866BF1" w:rsidRDefault="00866BF1" w:rsidP="003F6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062139"/>
      <w:docPartObj>
        <w:docPartGallery w:val="Page Numbers (Bottom of Page)"/>
        <w:docPartUnique/>
      </w:docPartObj>
    </w:sdtPr>
    <w:sdtContent>
      <w:p w:rsidR="003F6DDC" w:rsidRDefault="003F6DDC">
        <w:pPr>
          <w:pStyle w:val="Fuzeile"/>
          <w:jc w:val="right"/>
        </w:pPr>
        <w:r>
          <w:fldChar w:fldCharType="begin"/>
        </w:r>
        <w:r>
          <w:instrText>PAGE   \* MERGEFORMAT</w:instrText>
        </w:r>
        <w:r>
          <w:fldChar w:fldCharType="separate"/>
        </w:r>
        <w:r>
          <w:t>2</w:t>
        </w:r>
        <w:r>
          <w:fldChar w:fldCharType="end"/>
        </w:r>
      </w:p>
    </w:sdtContent>
  </w:sdt>
  <w:p w:rsidR="003F6DDC" w:rsidRDefault="003F6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BF1" w:rsidRDefault="00866BF1" w:rsidP="003F6DDC">
      <w:pPr>
        <w:spacing w:after="0" w:line="240" w:lineRule="auto"/>
      </w:pPr>
      <w:r>
        <w:separator/>
      </w:r>
    </w:p>
  </w:footnote>
  <w:footnote w:type="continuationSeparator" w:id="0">
    <w:p w:rsidR="00866BF1" w:rsidRDefault="00866BF1" w:rsidP="003F6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03605"/>
    <w:multiLevelType w:val="multilevel"/>
    <w:tmpl w:val="15D8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DDC"/>
    <w:rsid w:val="003F6DDC"/>
    <w:rsid w:val="00866B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625F"/>
  <w15:chartTrackingRefBased/>
  <w15:docId w15:val="{CDFCA147-0DBA-4AC5-9818-8C94B9B5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6D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6DDC"/>
  </w:style>
  <w:style w:type="paragraph" w:styleId="Fuzeile">
    <w:name w:val="footer"/>
    <w:basedOn w:val="Standard"/>
    <w:link w:val="FuzeileZchn"/>
    <w:uiPriority w:val="99"/>
    <w:unhideWhenUsed/>
    <w:rsid w:val="003F6D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6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562524">
      <w:bodyDiv w:val="1"/>
      <w:marLeft w:val="0"/>
      <w:marRight w:val="0"/>
      <w:marTop w:val="0"/>
      <w:marBottom w:val="0"/>
      <w:divBdr>
        <w:top w:val="none" w:sz="0" w:space="0" w:color="auto"/>
        <w:left w:val="none" w:sz="0" w:space="0" w:color="auto"/>
        <w:bottom w:val="none" w:sz="0" w:space="0" w:color="auto"/>
        <w:right w:val="none" w:sz="0" w:space="0" w:color="auto"/>
      </w:divBdr>
      <w:divsChild>
        <w:div w:id="175191563">
          <w:marLeft w:val="0"/>
          <w:marRight w:val="0"/>
          <w:marTop w:val="0"/>
          <w:marBottom w:val="0"/>
          <w:divBdr>
            <w:top w:val="none" w:sz="0" w:space="0" w:color="auto"/>
            <w:left w:val="none" w:sz="0" w:space="0" w:color="auto"/>
            <w:bottom w:val="none" w:sz="0" w:space="0" w:color="auto"/>
            <w:right w:val="none" w:sz="0" w:space="0" w:color="auto"/>
          </w:divBdr>
          <w:divsChild>
            <w:div w:id="1011447983">
              <w:marLeft w:val="0"/>
              <w:marRight w:val="0"/>
              <w:marTop w:val="0"/>
              <w:marBottom w:val="0"/>
              <w:divBdr>
                <w:top w:val="none" w:sz="0" w:space="0" w:color="auto"/>
                <w:left w:val="none" w:sz="0" w:space="0" w:color="auto"/>
                <w:bottom w:val="none" w:sz="0" w:space="0" w:color="auto"/>
                <w:right w:val="none" w:sz="0" w:space="0" w:color="auto"/>
              </w:divBdr>
            </w:div>
          </w:divsChild>
        </w:div>
        <w:div w:id="1284650558">
          <w:marLeft w:val="0"/>
          <w:marRight w:val="0"/>
          <w:marTop w:val="0"/>
          <w:marBottom w:val="0"/>
          <w:divBdr>
            <w:top w:val="none" w:sz="0" w:space="0" w:color="auto"/>
            <w:left w:val="none" w:sz="0" w:space="0" w:color="auto"/>
            <w:bottom w:val="none" w:sz="0" w:space="0" w:color="auto"/>
            <w:right w:val="none" w:sz="0" w:space="0" w:color="auto"/>
          </w:divBdr>
        </w:div>
        <w:div w:id="2089839379">
          <w:marLeft w:val="0"/>
          <w:marRight w:val="0"/>
          <w:marTop w:val="0"/>
          <w:marBottom w:val="0"/>
          <w:divBdr>
            <w:top w:val="none" w:sz="0" w:space="0" w:color="auto"/>
            <w:left w:val="none" w:sz="0" w:space="0" w:color="auto"/>
            <w:bottom w:val="none" w:sz="0" w:space="0" w:color="auto"/>
            <w:right w:val="none" w:sz="0" w:space="0" w:color="auto"/>
          </w:divBdr>
        </w:div>
        <w:div w:id="1297832661">
          <w:marLeft w:val="0"/>
          <w:marRight w:val="0"/>
          <w:marTop w:val="0"/>
          <w:marBottom w:val="0"/>
          <w:divBdr>
            <w:top w:val="none" w:sz="0" w:space="0" w:color="auto"/>
            <w:left w:val="none" w:sz="0" w:space="0" w:color="auto"/>
            <w:bottom w:val="none" w:sz="0" w:space="0" w:color="auto"/>
            <w:right w:val="none" w:sz="0" w:space="0" w:color="auto"/>
          </w:divBdr>
          <w:divsChild>
            <w:div w:id="1607149903">
              <w:marLeft w:val="0"/>
              <w:marRight w:val="0"/>
              <w:marTop w:val="0"/>
              <w:marBottom w:val="0"/>
              <w:divBdr>
                <w:top w:val="none" w:sz="0" w:space="0" w:color="auto"/>
                <w:left w:val="none" w:sz="0" w:space="0" w:color="auto"/>
                <w:bottom w:val="none" w:sz="0" w:space="0" w:color="auto"/>
                <w:right w:val="none" w:sz="0" w:space="0" w:color="auto"/>
              </w:divBdr>
            </w:div>
          </w:divsChild>
        </w:div>
        <w:div w:id="1042830449">
          <w:marLeft w:val="0"/>
          <w:marRight w:val="0"/>
          <w:marTop w:val="0"/>
          <w:marBottom w:val="0"/>
          <w:divBdr>
            <w:top w:val="none" w:sz="0" w:space="0" w:color="auto"/>
            <w:left w:val="none" w:sz="0" w:space="0" w:color="auto"/>
            <w:bottom w:val="none" w:sz="0" w:space="0" w:color="auto"/>
            <w:right w:val="none" w:sz="0" w:space="0" w:color="auto"/>
          </w:divBdr>
        </w:div>
        <w:div w:id="707223496">
          <w:marLeft w:val="0"/>
          <w:marRight w:val="0"/>
          <w:marTop w:val="0"/>
          <w:marBottom w:val="0"/>
          <w:divBdr>
            <w:top w:val="none" w:sz="0" w:space="0" w:color="auto"/>
            <w:left w:val="none" w:sz="0" w:space="0" w:color="auto"/>
            <w:bottom w:val="none" w:sz="0" w:space="0" w:color="auto"/>
            <w:right w:val="none" w:sz="0" w:space="0" w:color="auto"/>
          </w:divBdr>
          <w:divsChild>
            <w:div w:id="786196445">
              <w:marLeft w:val="0"/>
              <w:marRight w:val="0"/>
              <w:marTop w:val="0"/>
              <w:marBottom w:val="0"/>
              <w:divBdr>
                <w:top w:val="none" w:sz="0" w:space="0" w:color="auto"/>
                <w:left w:val="none" w:sz="0" w:space="0" w:color="auto"/>
                <w:bottom w:val="none" w:sz="0" w:space="0" w:color="auto"/>
                <w:right w:val="none" w:sz="0" w:space="0" w:color="auto"/>
              </w:divBdr>
            </w:div>
            <w:div w:id="11767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volksfreund.de/region/trier/der-stadtumbau-trier-west-kommt-in-schwung_aid-36503525"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5974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Dietze</dc:creator>
  <cp:keywords/>
  <dc:description/>
  <cp:lastModifiedBy>Peter Dietze</cp:lastModifiedBy>
  <cp:revision>1</cp:revision>
  <dcterms:created xsi:type="dcterms:W3CDTF">2019-02-28T16:14:00Z</dcterms:created>
  <dcterms:modified xsi:type="dcterms:W3CDTF">2019-02-28T16:19:00Z</dcterms:modified>
</cp:coreProperties>
</file>