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D4" w:rsidRPr="001929D4" w:rsidRDefault="001929D4" w:rsidP="001929D4">
      <w:pPr>
        <w:spacing w:before="100" w:beforeAutospacing="1" w:after="100" w:afterAutospacing="1" w:line="240" w:lineRule="auto"/>
        <w:outlineLvl w:val="0"/>
        <w:rPr>
          <w:rFonts w:eastAsia="Times New Roman" w:cs="Times New Roman"/>
          <w:b/>
          <w:bCs/>
          <w:kern w:val="36"/>
          <w:sz w:val="28"/>
          <w:szCs w:val="48"/>
          <w:lang w:eastAsia="de-DE"/>
        </w:rPr>
      </w:pPr>
      <w:proofErr w:type="spellStart"/>
      <w:r w:rsidRPr="001929D4">
        <w:rPr>
          <w:rFonts w:eastAsia="Times New Roman" w:cs="Times New Roman"/>
          <w:b/>
          <w:bCs/>
          <w:kern w:val="36"/>
          <w:sz w:val="28"/>
          <w:szCs w:val="48"/>
          <w:lang w:eastAsia="de-DE"/>
        </w:rPr>
        <w:t>Trierischer</w:t>
      </w:r>
      <w:proofErr w:type="spellEnd"/>
      <w:r w:rsidRPr="001929D4">
        <w:rPr>
          <w:rFonts w:eastAsia="Times New Roman" w:cs="Times New Roman"/>
          <w:b/>
          <w:bCs/>
          <w:kern w:val="36"/>
          <w:sz w:val="28"/>
          <w:szCs w:val="48"/>
          <w:lang w:eastAsia="de-DE"/>
        </w:rPr>
        <w:t xml:space="preserve"> Volksfreund 20.06.2014</w:t>
      </w:r>
    </w:p>
    <w:p w:rsidR="001929D4" w:rsidRPr="001929D4" w:rsidRDefault="001929D4" w:rsidP="001929D4">
      <w:pPr>
        <w:spacing w:before="100" w:beforeAutospacing="1" w:after="100" w:afterAutospacing="1" w:line="240" w:lineRule="auto"/>
        <w:outlineLvl w:val="0"/>
        <w:rPr>
          <w:rFonts w:eastAsia="Times New Roman" w:cs="Times New Roman"/>
          <w:b/>
          <w:bCs/>
          <w:kern w:val="36"/>
          <w:sz w:val="28"/>
          <w:szCs w:val="48"/>
          <w:lang w:eastAsia="de-DE"/>
        </w:rPr>
      </w:pPr>
      <w:r w:rsidRPr="001929D4">
        <w:rPr>
          <w:rFonts w:eastAsia="Times New Roman" w:cs="Times New Roman"/>
          <w:b/>
          <w:bCs/>
          <w:kern w:val="36"/>
          <w:sz w:val="28"/>
          <w:szCs w:val="48"/>
          <w:lang w:eastAsia="de-DE"/>
        </w:rPr>
        <w:t>Rainer Neubert</w:t>
      </w:r>
    </w:p>
    <w:p w:rsidR="001929D4" w:rsidRPr="001929D4" w:rsidRDefault="001929D4" w:rsidP="001929D4">
      <w:pPr>
        <w:spacing w:before="100" w:beforeAutospacing="1" w:after="100" w:afterAutospacing="1" w:line="240" w:lineRule="auto"/>
        <w:outlineLvl w:val="0"/>
        <w:rPr>
          <w:rFonts w:eastAsia="Times New Roman" w:cs="Times New Roman"/>
          <w:b/>
          <w:bCs/>
          <w:kern w:val="36"/>
          <w:sz w:val="36"/>
          <w:szCs w:val="48"/>
          <w:lang w:eastAsia="de-DE"/>
        </w:rPr>
      </w:pPr>
      <w:r w:rsidRPr="001929D4">
        <w:rPr>
          <w:rFonts w:eastAsia="Times New Roman" w:cs="Times New Roman"/>
          <w:b/>
          <w:bCs/>
          <w:kern w:val="36"/>
          <w:sz w:val="36"/>
          <w:szCs w:val="48"/>
          <w:lang w:eastAsia="de-DE"/>
        </w:rPr>
        <w:t>25 Millionen Euro für einen neuen Stadtteil Trier-West</w:t>
      </w:r>
    </w:p>
    <w:p w:rsidR="001929D4" w:rsidRPr="001929D4" w:rsidRDefault="001929D4" w:rsidP="001929D4">
      <w:pPr>
        <w:spacing w:after="0" w:line="240" w:lineRule="auto"/>
        <w:rPr>
          <w:rFonts w:eastAsia="Times New Roman" w:cs="Times New Roman"/>
          <w:sz w:val="24"/>
          <w:szCs w:val="24"/>
          <w:lang w:eastAsia="de-DE"/>
        </w:rPr>
      </w:pPr>
      <w:r w:rsidRPr="001929D4">
        <w:rPr>
          <w:rFonts w:eastAsia="Times New Roman" w:cs="Times New Roman"/>
          <w:noProof/>
          <w:sz w:val="24"/>
          <w:szCs w:val="24"/>
          <w:lang w:eastAsia="de-DE"/>
        </w:rPr>
        <w:drawing>
          <wp:inline distT="0" distB="0" distL="0" distR="0" wp14:anchorId="423D7EDF" wp14:editId="3712E6D1">
            <wp:extent cx="5477424" cy="3086100"/>
            <wp:effectExtent l="0" t="0" r="9525" b="0"/>
            <wp:docPr id="1" name="Bild 1" descr="http://www.volksfreund.de/storage/scl/totallokal/ticker/2014/juni/3108897_m3w678h382q75v51857_trier-west_neubert_2.jpg?version=1403259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ksfreund.de/storage/scl/totallokal/ticker/2014/juni/3108897_m3w678h382q75v51857_trier-west_neubert_2.jpg?version=14032598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8189" cy="3086531"/>
                    </a:xfrm>
                    <a:prstGeom prst="rect">
                      <a:avLst/>
                    </a:prstGeom>
                    <a:noFill/>
                    <a:ln>
                      <a:noFill/>
                    </a:ln>
                  </pic:spPr>
                </pic:pic>
              </a:graphicData>
            </a:graphic>
          </wp:inline>
        </w:drawing>
      </w:r>
    </w:p>
    <w:p w:rsidR="001929D4" w:rsidRPr="001929D4" w:rsidRDefault="001929D4" w:rsidP="001929D4">
      <w:pPr>
        <w:spacing w:after="0" w:line="240" w:lineRule="auto"/>
        <w:rPr>
          <w:rFonts w:eastAsia="Times New Roman" w:cs="Times New Roman"/>
          <w:sz w:val="24"/>
          <w:szCs w:val="24"/>
          <w:lang w:eastAsia="de-DE"/>
        </w:rPr>
      </w:pPr>
      <w:r w:rsidRPr="001929D4">
        <w:rPr>
          <w:rFonts w:eastAsia="Times New Roman" w:cs="Times New Roman"/>
          <w:sz w:val="24"/>
          <w:szCs w:val="24"/>
          <w:lang w:eastAsia="de-DE"/>
        </w:rPr>
        <w:t xml:space="preserve">Gute Stimmung bei der Pressekonferenz in Trier-West: Ministerpräsidentin </w:t>
      </w:r>
      <w:proofErr w:type="spellStart"/>
      <w:r w:rsidRPr="001929D4">
        <w:rPr>
          <w:rFonts w:eastAsia="Times New Roman" w:cs="Times New Roman"/>
          <w:sz w:val="24"/>
          <w:szCs w:val="24"/>
          <w:lang w:eastAsia="de-DE"/>
        </w:rPr>
        <w:t>Malu</w:t>
      </w:r>
      <w:proofErr w:type="spellEnd"/>
      <w:r w:rsidRPr="001929D4">
        <w:rPr>
          <w:rFonts w:eastAsia="Times New Roman" w:cs="Times New Roman"/>
          <w:sz w:val="24"/>
          <w:szCs w:val="24"/>
          <w:lang w:eastAsia="de-DE"/>
        </w:rPr>
        <w:t xml:space="preserve"> Dreyer, gemeinsam mit Staatssekretär Günter Kern (links), Triers Baudezernentin Simone </w:t>
      </w:r>
      <w:proofErr w:type="spellStart"/>
      <w:r w:rsidRPr="001929D4">
        <w:rPr>
          <w:rFonts w:eastAsia="Times New Roman" w:cs="Times New Roman"/>
          <w:sz w:val="24"/>
          <w:szCs w:val="24"/>
          <w:lang w:eastAsia="de-DE"/>
        </w:rPr>
        <w:t>Kaes-Torchiani</w:t>
      </w:r>
      <w:proofErr w:type="spellEnd"/>
      <w:r w:rsidRPr="001929D4">
        <w:rPr>
          <w:rFonts w:eastAsia="Times New Roman" w:cs="Times New Roman"/>
          <w:sz w:val="24"/>
          <w:szCs w:val="24"/>
          <w:lang w:eastAsia="de-DE"/>
        </w:rPr>
        <w:t xml:space="preserve"> und Oberbürgermeister Klaus Jensen.  Foto: Rainer Neubert</w:t>
      </w:r>
    </w:p>
    <w:p w:rsidR="001929D4" w:rsidRDefault="001929D4" w:rsidP="001929D4">
      <w:pPr>
        <w:spacing w:before="100" w:beforeAutospacing="1" w:after="100" w:afterAutospacing="1" w:line="240" w:lineRule="auto"/>
        <w:rPr>
          <w:rFonts w:eastAsia="Times New Roman" w:cs="Times New Roman"/>
          <w:b/>
          <w:bCs/>
          <w:sz w:val="24"/>
          <w:szCs w:val="24"/>
          <w:lang w:eastAsia="de-DE"/>
        </w:rPr>
      </w:pPr>
    </w:p>
    <w:p w:rsidR="001929D4" w:rsidRPr="001929D4" w:rsidRDefault="001929D4" w:rsidP="001929D4">
      <w:pPr>
        <w:spacing w:before="100" w:beforeAutospacing="1" w:after="100" w:afterAutospacing="1" w:line="240" w:lineRule="auto"/>
        <w:rPr>
          <w:rFonts w:eastAsia="Times New Roman" w:cs="Times New Roman"/>
          <w:sz w:val="24"/>
          <w:szCs w:val="24"/>
          <w:lang w:eastAsia="de-DE"/>
        </w:rPr>
      </w:pPr>
      <w:bookmarkStart w:id="0" w:name="_GoBack"/>
      <w:bookmarkEnd w:id="0"/>
      <w:r w:rsidRPr="001929D4">
        <w:rPr>
          <w:rFonts w:eastAsia="Times New Roman" w:cs="Times New Roman"/>
          <w:b/>
          <w:bCs/>
          <w:sz w:val="24"/>
          <w:szCs w:val="24"/>
          <w:lang w:eastAsia="de-DE"/>
        </w:rPr>
        <w:t>(Trier-West)</w:t>
      </w:r>
      <w:r w:rsidRPr="001929D4">
        <w:rPr>
          <w:rFonts w:eastAsia="Times New Roman" w:cs="Times New Roman"/>
          <w:sz w:val="24"/>
          <w:szCs w:val="24"/>
          <w:lang w:eastAsia="de-DE"/>
        </w:rPr>
        <w:t xml:space="preserve"> Das Land finanziert in den kommenden zehn bis zwölf Jahren mit bis zu 25 Millionen Euro den Umbau von Trier-West zu einem modernen Stadtteil. Das hat Ministerpräsidentin </w:t>
      </w:r>
      <w:proofErr w:type="spellStart"/>
      <w:r w:rsidRPr="001929D4">
        <w:rPr>
          <w:rFonts w:eastAsia="Times New Roman" w:cs="Times New Roman"/>
          <w:sz w:val="24"/>
          <w:szCs w:val="24"/>
          <w:lang w:eastAsia="de-DE"/>
        </w:rPr>
        <w:t>Malu</w:t>
      </w:r>
      <w:proofErr w:type="spellEnd"/>
      <w:r w:rsidRPr="001929D4">
        <w:rPr>
          <w:rFonts w:eastAsia="Times New Roman" w:cs="Times New Roman"/>
          <w:sz w:val="24"/>
          <w:szCs w:val="24"/>
          <w:lang w:eastAsia="de-DE"/>
        </w:rPr>
        <w:t xml:space="preserve"> Dreyer in Trier mitgeteilt. </w:t>
      </w:r>
    </w:p>
    <w:p w:rsidR="001929D4" w:rsidRPr="001929D4" w:rsidRDefault="001929D4" w:rsidP="001929D4">
      <w:pPr>
        <w:spacing w:after="0" w:line="240" w:lineRule="auto"/>
        <w:rPr>
          <w:rFonts w:eastAsia="Times New Roman" w:cs="Times New Roman"/>
          <w:sz w:val="24"/>
          <w:szCs w:val="24"/>
          <w:lang w:eastAsia="de-DE"/>
        </w:rPr>
      </w:pPr>
      <w:r w:rsidRPr="001929D4">
        <w:rPr>
          <w:rFonts w:eastAsia="Times New Roman" w:cs="Times New Roman"/>
          <w:sz w:val="24"/>
          <w:szCs w:val="24"/>
          <w:lang w:eastAsia="de-DE"/>
        </w:rPr>
        <w:t xml:space="preserve">Die Förderquote des </w:t>
      </w:r>
      <w:proofErr w:type="spellStart"/>
      <w:r w:rsidRPr="001929D4">
        <w:rPr>
          <w:rFonts w:eastAsia="Times New Roman" w:cs="Times New Roman"/>
          <w:sz w:val="24"/>
          <w:szCs w:val="24"/>
          <w:lang w:eastAsia="de-DE"/>
        </w:rPr>
        <w:t>Städtbauförderungsprogramms</w:t>
      </w:r>
      <w:proofErr w:type="spellEnd"/>
      <w:r w:rsidRPr="001929D4">
        <w:rPr>
          <w:rFonts w:eastAsia="Times New Roman" w:cs="Times New Roman"/>
          <w:sz w:val="24"/>
          <w:szCs w:val="24"/>
          <w:lang w:eastAsia="de-DE"/>
        </w:rPr>
        <w:t xml:space="preserve"> liegt bei 90 Prozent der Kosten. Damit kann der Masterplan Trier-West umgesetzt werden, der unter anderem eine neue Hauptverkehrsführung, die Entwicklung der Jägerkaserne zum Wohngebiet und die Schaffung einer neuen Stadtteilmitte im Bereich Westbahnhof/Römerbrückenkopf vorsieht.</w:t>
      </w:r>
    </w:p>
    <w:p w:rsidR="001929D4" w:rsidRPr="001929D4" w:rsidRDefault="001929D4" w:rsidP="001929D4">
      <w:pPr>
        <w:spacing w:after="0" w:line="240" w:lineRule="auto"/>
        <w:rPr>
          <w:rFonts w:eastAsia="Times New Roman" w:cs="Times New Roman"/>
          <w:sz w:val="24"/>
          <w:szCs w:val="24"/>
          <w:lang w:eastAsia="de-DE"/>
        </w:rPr>
      </w:pPr>
      <w:r w:rsidRPr="001929D4">
        <w:rPr>
          <w:rFonts w:eastAsia="Times New Roman" w:cs="Times New Roman"/>
          <w:sz w:val="24"/>
          <w:szCs w:val="24"/>
          <w:lang w:eastAsia="de-DE"/>
        </w:rPr>
        <w:br/>
        <w:t xml:space="preserve">Unabhängig davon laufen die Maßnahmen im Förderprogramm "soziale Stadt" für Trier-West und andere Stadtteile weiter. Triers Oberbürgermeister Klaus Jensen spricht von einer Gesamtsumme von 100 Millionen Euro, die in den kommenden Jahren als Fördermittel von Land und Bund nach Trier fließen. </w:t>
      </w:r>
    </w:p>
    <w:p w:rsidR="001D1F1D" w:rsidRDefault="001D1F1D"/>
    <w:sectPr w:rsidR="001D1F1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D4"/>
    <w:rsid w:val="000071DD"/>
    <w:rsid w:val="001929D4"/>
    <w:rsid w:val="001D1F1D"/>
    <w:rsid w:val="004B0D69"/>
    <w:rsid w:val="009C7B6C"/>
    <w:rsid w:val="00E554F1"/>
    <w:rsid w:val="00F07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DE1D"/>
  <w15:chartTrackingRefBased/>
  <w15:docId w15:val="{70C70A86-00EF-4095-9C50-436FCF6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97459">
      <w:bodyDiv w:val="1"/>
      <w:marLeft w:val="0"/>
      <w:marRight w:val="0"/>
      <w:marTop w:val="0"/>
      <w:marBottom w:val="0"/>
      <w:divBdr>
        <w:top w:val="none" w:sz="0" w:space="0" w:color="auto"/>
        <w:left w:val="none" w:sz="0" w:space="0" w:color="auto"/>
        <w:bottom w:val="none" w:sz="0" w:space="0" w:color="auto"/>
        <w:right w:val="none" w:sz="0" w:space="0" w:color="auto"/>
      </w:divBdr>
      <w:divsChild>
        <w:div w:id="1812867311">
          <w:marLeft w:val="0"/>
          <w:marRight w:val="0"/>
          <w:marTop w:val="0"/>
          <w:marBottom w:val="0"/>
          <w:divBdr>
            <w:top w:val="none" w:sz="0" w:space="0" w:color="auto"/>
            <w:left w:val="none" w:sz="0" w:space="0" w:color="auto"/>
            <w:bottom w:val="none" w:sz="0" w:space="0" w:color="auto"/>
            <w:right w:val="none" w:sz="0" w:space="0" w:color="auto"/>
          </w:divBdr>
          <w:divsChild>
            <w:div w:id="1365400089">
              <w:marLeft w:val="0"/>
              <w:marRight w:val="0"/>
              <w:marTop w:val="0"/>
              <w:marBottom w:val="0"/>
              <w:divBdr>
                <w:top w:val="none" w:sz="0" w:space="0" w:color="auto"/>
                <w:left w:val="none" w:sz="0" w:space="0" w:color="auto"/>
                <w:bottom w:val="none" w:sz="0" w:space="0" w:color="auto"/>
                <w:right w:val="none" w:sz="0" w:space="0" w:color="auto"/>
              </w:divBdr>
              <w:divsChild>
                <w:div w:id="556552163">
                  <w:marLeft w:val="0"/>
                  <w:marRight w:val="0"/>
                  <w:marTop w:val="0"/>
                  <w:marBottom w:val="0"/>
                  <w:divBdr>
                    <w:top w:val="none" w:sz="0" w:space="0" w:color="auto"/>
                    <w:left w:val="none" w:sz="0" w:space="0" w:color="auto"/>
                    <w:bottom w:val="none" w:sz="0" w:space="0" w:color="auto"/>
                    <w:right w:val="none" w:sz="0" w:space="0" w:color="auto"/>
                  </w:divBdr>
                  <w:divsChild>
                    <w:div w:id="594359921">
                      <w:marLeft w:val="0"/>
                      <w:marRight w:val="0"/>
                      <w:marTop w:val="0"/>
                      <w:marBottom w:val="0"/>
                      <w:divBdr>
                        <w:top w:val="none" w:sz="0" w:space="0" w:color="auto"/>
                        <w:left w:val="none" w:sz="0" w:space="0" w:color="auto"/>
                        <w:bottom w:val="none" w:sz="0" w:space="0" w:color="auto"/>
                        <w:right w:val="none" w:sz="0" w:space="0" w:color="auto"/>
                      </w:divBdr>
                      <w:divsChild>
                        <w:div w:id="2021422933">
                          <w:marLeft w:val="0"/>
                          <w:marRight w:val="0"/>
                          <w:marTop w:val="0"/>
                          <w:marBottom w:val="0"/>
                          <w:divBdr>
                            <w:top w:val="none" w:sz="0" w:space="0" w:color="auto"/>
                            <w:left w:val="none" w:sz="0" w:space="0" w:color="auto"/>
                            <w:bottom w:val="none" w:sz="0" w:space="0" w:color="auto"/>
                            <w:right w:val="none" w:sz="0" w:space="0" w:color="auto"/>
                          </w:divBdr>
                          <w:divsChild>
                            <w:div w:id="205146824">
                              <w:marLeft w:val="0"/>
                              <w:marRight w:val="0"/>
                              <w:marTop w:val="0"/>
                              <w:marBottom w:val="0"/>
                              <w:divBdr>
                                <w:top w:val="none" w:sz="0" w:space="0" w:color="auto"/>
                                <w:left w:val="none" w:sz="0" w:space="0" w:color="auto"/>
                                <w:bottom w:val="none" w:sz="0" w:space="0" w:color="auto"/>
                                <w:right w:val="none" w:sz="0" w:space="0" w:color="auto"/>
                              </w:divBdr>
                              <w:divsChild>
                                <w:div w:id="661467787">
                                  <w:marLeft w:val="0"/>
                                  <w:marRight w:val="0"/>
                                  <w:marTop w:val="0"/>
                                  <w:marBottom w:val="0"/>
                                  <w:divBdr>
                                    <w:top w:val="none" w:sz="0" w:space="0" w:color="auto"/>
                                    <w:left w:val="none" w:sz="0" w:space="0" w:color="auto"/>
                                    <w:bottom w:val="none" w:sz="0" w:space="0" w:color="auto"/>
                                    <w:right w:val="none" w:sz="0" w:space="0" w:color="auto"/>
                                  </w:divBdr>
                                  <w:divsChild>
                                    <w:div w:id="645933020">
                                      <w:marLeft w:val="0"/>
                                      <w:marRight w:val="0"/>
                                      <w:marTop w:val="0"/>
                                      <w:marBottom w:val="0"/>
                                      <w:divBdr>
                                        <w:top w:val="none" w:sz="0" w:space="0" w:color="auto"/>
                                        <w:left w:val="none" w:sz="0" w:space="0" w:color="auto"/>
                                        <w:bottom w:val="none" w:sz="0" w:space="0" w:color="auto"/>
                                        <w:right w:val="none" w:sz="0" w:space="0" w:color="auto"/>
                                      </w:divBdr>
                                      <w:divsChild>
                                        <w:div w:id="918830082">
                                          <w:marLeft w:val="0"/>
                                          <w:marRight w:val="0"/>
                                          <w:marTop w:val="0"/>
                                          <w:marBottom w:val="0"/>
                                          <w:divBdr>
                                            <w:top w:val="none" w:sz="0" w:space="0" w:color="auto"/>
                                            <w:left w:val="none" w:sz="0" w:space="0" w:color="auto"/>
                                            <w:bottom w:val="none" w:sz="0" w:space="0" w:color="auto"/>
                                            <w:right w:val="none" w:sz="0" w:space="0" w:color="auto"/>
                                          </w:divBdr>
                                          <w:divsChild>
                                            <w:div w:id="4169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16965">
              <w:marLeft w:val="0"/>
              <w:marRight w:val="0"/>
              <w:marTop w:val="0"/>
              <w:marBottom w:val="0"/>
              <w:divBdr>
                <w:top w:val="none" w:sz="0" w:space="0" w:color="auto"/>
                <w:left w:val="none" w:sz="0" w:space="0" w:color="auto"/>
                <w:bottom w:val="none" w:sz="0" w:space="0" w:color="auto"/>
                <w:right w:val="none" w:sz="0" w:space="0" w:color="auto"/>
              </w:divBdr>
              <w:divsChild>
                <w:div w:id="1373656405">
                  <w:marLeft w:val="0"/>
                  <w:marRight w:val="0"/>
                  <w:marTop w:val="0"/>
                  <w:marBottom w:val="0"/>
                  <w:divBdr>
                    <w:top w:val="none" w:sz="0" w:space="0" w:color="auto"/>
                    <w:left w:val="none" w:sz="0" w:space="0" w:color="auto"/>
                    <w:bottom w:val="none" w:sz="0" w:space="0" w:color="auto"/>
                    <w:right w:val="none" w:sz="0" w:space="0" w:color="auto"/>
                  </w:divBdr>
                  <w:divsChild>
                    <w:div w:id="92821369">
                      <w:marLeft w:val="0"/>
                      <w:marRight w:val="0"/>
                      <w:marTop w:val="0"/>
                      <w:marBottom w:val="0"/>
                      <w:divBdr>
                        <w:top w:val="none" w:sz="0" w:space="0" w:color="auto"/>
                        <w:left w:val="none" w:sz="0" w:space="0" w:color="auto"/>
                        <w:bottom w:val="none" w:sz="0" w:space="0" w:color="auto"/>
                        <w:right w:val="none" w:sz="0" w:space="0" w:color="auto"/>
                      </w:divBdr>
                      <w:divsChild>
                        <w:div w:id="1306811675">
                          <w:marLeft w:val="0"/>
                          <w:marRight w:val="0"/>
                          <w:marTop w:val="0"/>
                          <w:marBottom w:val="0"/>
                          <w:divBdr>
                            <w:top w:val="none" w:sz="0" w:space="0" w:color="auto"/>
                            <w:left w:val="none" w:sz="0" w:space="0" w:color="auto"/>
                            <w:bottom w:val="none" w:sz="0" w:space="0" w:color="auto"/>
                            <w:right w:val="none" w:sz="0" w:space="0" w:color="auto"/>
                          </w:divBdr>
                          <w:divsChild>
                            <w:div w:id="1788087812">
                              <w:marLeft w:val="0"/>
                              <w:marRight w:val="0"/>
                              <w:marTop w:val="0"/>
                              <w:marBottom w:val="0"/>
                              <w:divBdr>
                                <w:top w:val="none" w:sz="0" w:space="0" w:color="auto"/>
                                <w:left w:val="none" w:sz="0" w:space="0" w:color="auto"/>
                                <w:bottom w:val="none" w:sz="0" w:space="0" w:color="auto"/>
                                <w:right w:val="none" w:sz="0" w:space="0" w:color="auto"/>
                              </w:divBdr>
                              <w:divsChild>
                                <w:div w:id="260725865">
                                  <w:marLeft w:val="0"/>
                                  <w:marRight w:val="0"/>
                                  <w:marTop w:val="0"/>
                                  <w:marBottom w:val="0"/>
                                  <w:divBdr>
                                    <w:top w:val="none" w:sz="0" w:space="0" w:color="auto"/>
                                    <w:left w:val="none" w:sz="0" w:space="0" w:color="auto"/>
                                    <w:bottom w:val="none" w:sz="0" w:space="0" w:color="auto"/>
                                    <w:right w:val="none" w:sz="0" w:space="0" w:color="auto"/>
                                  </w:divBdr>
                                  <w:divsChild>
                                    <w:div w:id="349458428">
                                      <w:marLeft w:val="0"/>
                                      <w:marRight w:val="0"/>
                                      <w:marTop w:val="0"/>
                                      <w:marBottom w:val="0"/>
                                      <w:divBdr>
                                        <w:top w:val="none" w:sz="0" w:space="0" w:color="auto"/>
                                        <w:left w:val="none" w:sz="0" w:space="0" w:color="auto"/>
                                        <w:bottom w:val="none" w:sz="0" w:space="0" w:color="auto"/>
                                        <w:right w:val="none" w:sz="0" w:space="0" w:color="auto"/>
                                      </w:divBdr>
                                    </w:div>
                                  </w:divsChild>
                                </w:div>
                                <w:div w:id="1158575603">
                                  <w:marLeft w:val="0"/>
                                  <w:marRight w:val="0"/>
                                  <w:marTop w:val="0"/>
                                  <w:marBottom w:val="0"/>
                                  <w:divBdr>
                                    <w:top w:val="none" w:sz="0" w:space="0" w:color="auto"/>
                                    <w:left w:val="none" w:sz="0" w:space="0" w:color="auto"/>
                                    <w:bottom w:val="none" w:sz="0" w:space="0" w:color="auto"/>
                                    <w:right w:val="none" w:sz="0" w:space="0" w:color="auto"/>
                                  </w:divBdr>
                                  <w:divsChild>
                                    <w:div w:id="1500271834">
                                      <w:marLeft w:val="0"/>
                                      <w:marRight w:val="0"/>
                                      <w:marTop w:val="0"/>
                                      <w:marBottom w:val="0"/>
                                      <w:divBdr>
                                        <w:top w:val="none" w:sz="0" w:space="0" w:color="auto"/>
                                        <w:left w:val="none" w:sz="0" w:space="0" w:color="auto"/>
                                        <w:bottom w:val="none" w:sz="0" w:space="0" w:color="auto"/>
                                        <w:right w:val="none" w:sz="0" w:space="0" w:color="auto"/>
                                      </w:divBdr>
                                      <w:divsChild>
                                        <w:div w:id="424807857">
                                          <w:marLeft w:val="0"/>
                                          <w:marRight w:val="0"/>
                                          <w:marTop w:val="0"/>
                                          <w:marBottom w:val="0"/>
                                          <w:divBdr>
                                            <w:top w:val="none" w:sz="0" w:space="0" w:color="auto"/>
                                            <w:left w:val="none" w:sz="0" w:space="0" w:color="auto"/>
                                            <w:bottom w:val="none" w:sz="0" w:space="0" w:color="auto"/>
                                            <w:right w:val="none" w:sz="0" w:space="0" w:color="auto"/>
                                          </w:divBdr>
                                          <w:divsChild>
                                            <w:div w:id="1971781812">
                                              <w:marLeft w:val="0"/>
                                              <w:marRight w:val="0"/>
                                              <w:marTop w:val="0"/>
                                              <w:marBottom w:val="0"/>
                                              <w:divBdr>
                                                <w:top w:val="none" w:sz="0" w:space="0" w:color="auto"/>
                                                <w:left w:val="none" w:sz="0" w:space="0" w:color="auto"/>
                                                <w:bottom w:val="none" w:sz="0" w:space="0" w:color="auto"/>
                                                <w:right w:val="none" w:sz="0" w:space="0" w:color="auto"/>
                                              </w:divBdr>
                                              <w:divsChild>
                                                <w:div w:id="1054961571">
                                                  <w:marLeft w:val="0"/>
                                                  <w:marRight w:val="0"/>
                                                  <w:marTop w:val="0"/>
                                                  <w:marBottom w:val="0"/>
                                                  <w:divBdr>
                                                    <w:top w:val="none" w:sz="0" w:space="0" w:color="auto"/>
                                                    <w:left w:val="none" w:sz="0" w:space="0" w:color="auto"/>
                                                    <w:bottom w:val="none" w:sz="0" w:space="0" w:color="auto"/>
                                                    <w:right w:val="none" w:sz="0" w:space="0" w:color="auto"/>
                                                  </w:divBdr>
                                                </w:div>
                                              </w:divsChild>
                                            </w:div>
                                            <w:div w:id="211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6017">
                                  <w:marLeft w:val="0"/>
                                  <w:marRight w:val="0"/>
                                  <w:marTop w:val="0"/>
                                  <w:marBottom w:val="0"/>
                                  <w:divBdr>
                                    <w:top w:val="none" w:sz="0" w:space="0" w:color="auto"/>
                                    <w:left w:val="none" w:sz="0" w:space="0" w:color="auto"/>
                                    <w:bottom w:val="none" w:sz="0" w:space="0" w:color="auto"/>
                                    <w:right w:val="none" w:sz="0" w:space="0" w:color="auto"/>
                                  </w:divBdr>
                                  <w:divsChild>
                                    <w:div w:id="736170000">
                                      <w:marLeft w:val="0"/>
                                      <w:marRight w:val="0"/>
                                      <w:marTop w:val="0"/>
                                      <w:marBottom w:val="0"/>
                                      <w:divBdr>
                                        <w:top w:val="none" w:sz="0" w:space="0" w:color="auto"/>
                                        <w:left w:val="none" w:sz="0" w:space="0" w:color="auto"/>
                                        <w:bottom w:val="none" w:sz="0" w:space="0" w:color="auto"/>
                                        <w:right w:val="none" w:sz="0" w:space="0" w:color="auto"/>
                                      </w:divBdr>
                                      <w:divsChild>
                                        <w:div w:id="452284820">
                                          <w:marLeft w:val="0"/>
                                          <w:marRight w:val="0"/>
                                          <w:marTop w:val="0"/>
                                          <w:marBottom w:val="0"/>
                                          <w:divBdr>
                                            <w:top w:val="none" w:sz="0" w:space="0" w:color="auto"/>
                                            <w:left w:val="none" w:sz="0" w:space="0" w:color="auto"/>
                                            <w:bottom w:val="none" w:sz="0" w:space="0" w:color="auto"/>
                                            <w:right w:val="none" w:sz="0" w:space="0" w:color="auto"/>
                                          </w:divBdr>
                                          <w:divsChild>
                                            <w:div w:id="1873225522">
                                              <w:marLeft w:val="0"/>
                                              <w:marRight w:val="0"/>
                                              <w:marTop w:val="0"/>
                                              <w:marBottom w:val="0"/>
                                              <w:divBdr>
                                                <w:top w:val="none" w:sz="0" w:space="0" w:color="auto"/>
                                                <w:left w:val="none" w:sz="0" w:space="0" w:color="auto"/>
                                                <w:bottom w:val="none" w:sz="0" w:space="0" w:color="auto"/>
                                                <w:right w:val="none" w:sz="0" w:space="0" w:color="auto"/>
                                              </w:divBdr>
                                              <w:divsChild>
                                                <w:div w:id="678581961">
                                                  <w:marLeft w:val="0"/>
                                                  <w:marRight w:val="0"/>
                                                  <w:marTop w:val="0"/>
                                                  <w:marBottom w:val="0"/>
                                                  <w:divBdr>
                                                    <w:top w:val="none" w:sz="0" w:space="0" w:color="auto"/>
                                                    <w:left w:val="none" w:sz="0" w:space="0" w:color="auto"/>
                                                    <w:bottom w:val="none" w:sz="0" w:space="0" w:color="auto"/>
                                                    <w:right w:val="none" w:sz="0" w:space="0" w:color="auto"/>
                                                  </w:divBdr>
                                                </w:div>
                                              </w:divsChild>
                                            </w:div>
                                            <w:div w:id="11359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9037">
                                  <w:marLeft w:val="0"/>
                                  <w:marRight w:val="0"/>
                                  <w:marTop w:val="0"/>
                                  <w:marBottom w:val="0"/>
                                  <w:divBdr>
                                    <w:top w:val="none" w:sz="0" w:space="0" w:color="auto"/>
                                    <w:left w:val="none" w:sz="0" w:space="0" w:color="auto"/>
                                    <w:bottom w:val="none" w:sz="0" w:space="0" w:color="auto"/>
                                    <w:right w:val="none" w:sz="0" w:space="0" w:color="auto"/>
                                  </w:divBdr>
                                  <w:divsChild>
                                    <w:div w:id="1368600825">
                                      <w:marLeft w:val="0"/>
                                      <w:marRight w:val="0"/>
                                      <w:marTop w:val="0"/>
                                      <w:marBottom w:val="0"/>
                                      <w:divBdr>
                                        <w:top w:val="none" w:sz="0" w:space="0" w:color="auto"/>
                                        <w:left w:val="none" w:sz="0" w:space="0" w:color="auto"/>
                                        <w:bottom w:val="none" w:sz="0" w:space="0" w:color="auto"/>
                                        <w:right w:val="none" w:sz="0" w:space="0" w:color="auto"/>
                                      </w:divBdr>
                                      <w:divsChild>
                                        <w:div w:id="1195923254">
                                          <w:marLeft w:val="0"/>
                                          <w:marRight w:val="0"/>
                                          <w:marTop w:val="0"/>
                                          <w:marBottom w:val="0"/>
                                          <w:divBdr>
                                            <w:top w:val="none" w:sz="0" w:space="0" w:color="auto"/>
                                            <w:left w:val="none" w:sz="0" w:space="0" w:color="auto"/>
                                            <w:bottom w:val="none" w:sz="0" w:space="0" w:color="auto"/>
                                            <w:right w:val="none" w:sz="0" w:space="0" w:color="auto"/>
                                          </w:divBdr>
                                          <w:divsChild>
                                            <w:div w:id="1183937236">
                                              <w:marLeft w:val="0"/>
                                              <w:marRight w:val="0"/>
                                              <w:marTop w:val="0"/>
                                              <w:marBottom w:val="0"/>
                                              <w:divBdr>
                                                <w:top w:val="none" w:sz="0" w:space="0" w:color="auto"/>
                                                <w:left w:val="none" w:sz="0" w:space="0" w:color="auto"/>
                                                <w:bottom w:val="none" w:sz="0" w:space="0" w:color="auto"/>
                                                <w:right w:val="none" w:sz="0" w:space="0" w:color="auto"/>
                                              </w:divBdr>
                                              <w:divsChild>
                                                <w:div w:id="963579413">
                                                  <w:marLeft w:val="0"/>
                                                  <w:marRight w:val="0"/>
                                                  <w:marTop w:val="0"/>
                                                  <w:marBottom w:val="0"/>
                                                  <w:divBdr>
                                                    <w:top w:val="none" w:sz="0" w:space="0" w:color="auto"/>
                                                    <w:left w:val="none" w:sz="0" w:space="0" w:color="auto"/>
                                                    <w:bottom w:val="none" w:sz="0" w:space="0" w:color="auto"/>
                                                    <w:right w:val="none" w:sz="0" w:space="0" w:color="auto"/>
                                                  </w:divBdr>
                                                </w:div>
                                              </w:divsChild>
                                            </w:div>
                                            <w:div w:id="17087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5989">
                                  <w:marLeft w:val="0"/>
                                  <w:marRight w:val="0"/>
                                  <w:marTop w:val="0"/>
                                  <w:marBottom w:val="0"/>
                                  <w:divBdr>
                                    <w:top w:val="none" w:sz="0" w:space="0" w:color="auto"/>
                                    <w:left w:val="none" w:sz="0" w:space="0" w:color="auto"/>
                                    <w:bottom w:val="none" w:sz="0" w:space="0" w:color="auto"/>
                                    <w:right w:val="none" w:sz="0" w:space="0" w:color="auto"/>
                                  </w:divBdr>
                                  <w:divsChild>
                                    <w:div w:id="1793862484">
                                      <w:marLeft w:val="0"/>
                                      <w:marRight w:val="0"/>
                                      <w:marTop w:val="0"/>
                                      <w:marBottom w:val="0"/>
                                      <w:divBdr>
                                        <w:top w:val="none" w:sz="0" w:space="0" w:color="auto"/>
                                        <w:left w:val="none" w:sz="0" w:space="0" w:color="auto"/>
                                        <w:bottom w:val="none" w:sz="0" w:space="0" w:color="auto"/>
                                        <w:right w:val="none" w:sz="0" w:space="0" w:color="auto"/>
                                      </w:divBdr>
                                      <w:divsChild>
                                        <w:div w:id="773674676">
                                          <w:marLeft w:val="0"/>
                                          <w:marRight w:val="0"/>
                                          <w:marTop w:val="0"/>
                                          <w:marBottom w:val="0"/>
                                          <w:divBdr>
                                            <w:top w:val="none" w:sz="0" w:space="0" w:color="auto"/>
                                            <w:left w:val="none" w:sz="0" w:space="0" w:color="auto"/>
                                            <w:bottom w:val="none" w:sz="0" w:space="0" w:color="auto"/>
                                            <w:right w:val="none" w:sz="0" w:space="0" w:color="auto"/>
                                          </w:divBdr>
                                          <w:divsChild>
                                            <w:div w:id="1056853535">
                                              <w:marLeft w:val="0"/>
                                              <w:marRight w:val="0"/>
                                              <w:marTop w:val="0"/>
                                              <w:marBottom w:val="0"/>
                                              <w:divBdr>
                                                <w:top w:val="none" w:sz="0" w:space="0" w:color="auto"/>
                                                <w:left w:val="none" w:sz="0" w:space="0" w:color="auto"/>
                                                <w:bottom w:val="none" w:sz="0" w:space="0" w:color="auto"/>
                                                <w:right w:val="none" w:sz="0" w:space="0" w:color="auto"/>
                                              </w:divBdr>
                                              <w:divsChild>
                                                <w:div w:id="1301300571">
                                                  <w:marLeft w:val="0"/>
                                                  <w:marRight w:val="0"/>
                                                  <w:marTop w:val="0"/>
                                                  <w:marBottom w:val="0"/>
                                                  <w:divBdr>
                                                    <w:top w:val="none" w:sz="0" w:space="0" w:color="auto"/>
                                                    <w:left w:val="none" w:sz="0" w:space="0" w:color="auto"/>
                                                    <w:bottom w:val="none" w:sz="0" w:space="0" w:color="auto"/>
                                                    <w:right w:val="none" w:sz="0" w:space="0" w:color="auto"/>
                                                  </w:divBdr>
                                                </w:div>
                                              </w:divsChild>
                                            </w:div>
                                            <w:div w:id="4701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125360">
          <w:marLeft w:val="0"/>
          <w:marRight w:val="0"/>
          <w:marTop w:val="0"/>
          <w:marBottom w:val="0"/>
          <w:divBdr>
            <w:top w:val="none" w:sz="0" w:space="0" w:color="auto"/>
            <w:left w:val="none" w:sz="0" w:space="0" w:color="auto"/>
            <w:bottom w:val="none" w:sz="0" w:space="0" w:color="auto"/>
            <w:right w:val="none" w:sz="0" w:space="0" w:color="auto"/>
          </w:divBdr>
          <w:divsChild>
            <w:div w:id="1924534049">
              <w:marLeft w:val="0"/>
              <w:marRight w:val="0"/>
              <w:marTop w:val="0"/>
              <w:marBottom w:val="0"/>
              <w:divBdr>
                <w:top w:val="none" w:sz="0" w:space="0" w:color="auto"/>
                <w:left w:val="none" w:sz="0" w:space="0" w:color="auto"/>
                <w:bottom w:val="none" w:sz="0" w:space="0" w:color="auto"/>
                <w:right w:val="none" w:sz="0" w:space="0" w:color="auto"/>
              </w:divBdr>
              <w:divsChild>
                <w:div w:id="1046025998">
                  <w:marLeft w:val="0"/>
                  <w:marRight w:val="0"/>
                  <w:marTop w:val="0"/>
                  <w:marBottom w:val="0"/>
                  <w:divBdr>
                    <w:top w:val="none" w:sz="0" w:space="0" w:color="auto"/>
                    <w:left w:val="none" w:sz="0" w:space="0" w:color="auto"/>
                    <w:bottom w:val="none" w:sz="0" w:space="0" w:color="auto"/>
                    <w:right w:val="none" w:sz="0" w:space="0" w:color="auto"/>
                  </w:divBdr>
                  <w:divsChild>
                    <w:div w:id="188111566">
                      <w:marLeft w:val="0"/>
                      <w:marRight w:val="0"/>
                      <w:marTop w:val="0"/>
                      <w:marBottom w:val="0"/>
                      <w:divBdr>
                        <w:top w:val="none" w:sz="0" w:space="0" w:color="auto"/>
                        <w:left w:val="none" w:sz="0" w:space="0" w:color="auto"/>
                        <w:bottom w:val="none" w:sz="0" w:space="0" w:color="auto"/>
                        <w:right w:val="none" w:sz="0" w:space="0" w:color="auto"/>
                      </w:divBdr>
                      <w:divsChild>
                        <w:div w:id="1717661836">
                          <w:marLeft w:val="0"/>
                          <w:marRight w:val="0"/>
                          <w:marTop w:val="0"/>
                          <w:marBottom w:val="0"/>
                          <w:divBdr>
                            <w:top w:val="none" w:sz="0" w:space="0" w:color="auto"/>
                            <w:left w:val="none" w:sz="0" w:space="0" w:color="auto"/>
                            <w:bottom w:val="none" w:sz="0" w:space="0" w:color="auto"/>
                            <w:right w:val="none" w:sz="0" w:space="0" w:color="auto"/>
                          </w:divBdr>
                        </w:div>
                        <w:div w:id="15755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25257">
          <w:marLeft w:val="0"/>
          <w:marRight w:val="0"/>
          <w:marTop w:val="0"/>
          <w:marBottom w:val="0"/>
          <w:divBdr>
            <w:top w:val="none" w:sz="0" w:space="0" w:color="auto"/>
            <w:left w:val="none" w:sz="0" w:space="0" w:color="auto"/>
            <w:bottom w:val="none" w:sz="0" w:space="0" w:color="auto"/>
            <w:right w:val="none" w:sz="0" w:space="0" w:color="auto"/>
          </w:divBdr>
          <w:divsChild>
            <w:div w:id="2691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2017-03-07T20:32:00Z</dcterms:created>
  <dcterms:modified xsi:type="dcterms:W3CDTF">2017-03-07T20:36:00Z</dcterms:modified>
</cp:coreProperties>
</file>